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D4C21" w:rsidRDefault="006D4C21" w:rsidP="006D4C21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rFonts w:ascii="Verdana" w:hAnsi="Verdana"/>
          <w:b/>
          <w:i/>
          <w:sz w:val="44"/>
          <w:szCs w:val="44"/>
          <w:u w:val="double"/>
        </w:rPr>
      </w:pPr>
    </w:p>
    <w:p w:rsidR="006C2715" w:rsidRDefault="006C2715" w:rsidP="006D4C21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rFonts w:ascii="Verdana" w:hAnsi="Verdana"/>
          <w:b/>
          <w:i/>
          <w:sz w:val="44"/>
          <w:szCs w:val="44"/>
          <w:u w:val="double"/>
        </w:rPr>
      </w:pPr>
    </w:p>
    <w:p w:rsidR="004C5132" w:rsidRDefault="00AA1FF0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Verdana" w:hAnsi="Verdana"/>
          <w:b/>
          <w:i/>
          <w:sz w:val="44"/>
          <w:szCs w:val="44"/>
          <w:u w:val="double"/>
        </w:rPr>
      </w:pPr>
      <w:r>
        <w:rPr>
          <w:rFonts w:ascii="Verdana" w:hAnsi="Verdana"/>
          <w:b/>
          <w:i/>
          <w:sz w:val="44"/>
          <w:szCs w:val="44"/>
          <w:u w:val="double"/>
        </w:rPr>
        <w:t>TRABAJO PRÁCTICO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Verdana" w:hAnsi="Verdana"/>
          <w:b/>
          <w:i/>
          <w:sz w:val="44"/>
          <w:szCs w:val="44"/>
          <w:u w:val="double"/>
        </w:rPr>
      </w:pPr>
    </w:p>
    <w:p w:rsidR="00967C15" w:rsidRPr="00967C15" w:rsidRDefault="007161BE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Verdana" w:hAnsi="Verdana"/>
          <w:b/>
          <w:i/>
          <w:sz w:val="44"/>
          <w:szCs w:val="44"/>
          <w:u w:val="double"/>
        </w:rPr>
      </w:pPr>
      <w:r>
        <w:rPr>
          <w:rFonts w:ascii="Verdana" w:hAnsi="Verdana"/>
          <w:b/>
          <w:i/>
          <w:sz w:val="44"/>
          <w:szCs w:val="44"/>
          <w:u w:val="double"/>
        </w:rPr>
        <w:t>Materia</w:t>
      </w:r>
    </w:p>
    <w:p w:rsidR="00967C15" w:rsidRPr="00967C15" w:rsidRDefault="00CD7686" w:rsidP="00CD7686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sz w:val="44"/>
          <w:szCs w:val="44"/>
        </w:rPr>
      </w:pPr>
      <w:r>
        <w:rPr>
          <w:sz w:val="44"/>
          <w:szCs w:val="44"/>
        </w:rPr>
        <w:t>DEVOPS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</w:pP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</w:pPr>
    </w:p>
    <w:p w:rsidR="006C2715" w:rsidRPr="00967C15" w:rsidRDefault="006C2715" w:rsidP="00860DBE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>
        <w:rPr>
          <w:b/>
          <w:sz w:val="32"/>
          <w:szCs w:val="32"/>
          <w:u w:val="single"/>
        </w:rPr>
        <w:t>Integrantes del Grupo</w:t>
      </w:r>
      <w:r w:rsidR="002265AE" w:rsidRPr="00967C15">
        <w:rPr>
          <w:b/>
          <w:sz w:val="32"/>
          <w:szCs w:val="32"/>
        </w:rPr>
        <w:t>:</w:t>
      </w:r>
      <w:r w:rsidR="002265AE">
        <w:rPr>
          <w:b/>
          <w:sz w:val="32"/>
          <w:szCs w:val="32"/>
        </w:rPr>
        <w:t xml:space="preserve"> </w:t>
      </w:r>
      <w:r w:rsidR="008D1E1E">
        <w:rPr>
          <w:b/>
          <w:sz w:val="32"/>
          <w:szCs w:val="32"/>
        </w:rPr>
        <w:t xml:space="preserve">Bernardo </w:t>
      </w:r>
      <w:proofErr w:type="spellStart"/>
      <w:r w:rsidR="008D1E1E">
        <w:rPr>
          <w:b/>
          <w:sz w:val="32"/>
          <w:szCs w:val="32"/>
        </w:rPr>
        <w:t>Napoleon</w:t>
      </w:r>
      <w:proofErr w:type="spellEnd"/>
      <w:r w:rsidR="008D1E1E">
        <w:rPr>
          <w:b/>
          <w:sz w:val="32"/>
          <w:szCs w:val="32"/>
        </w:rPr>
        <w:t xml:space="preserve"> Luscher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D4C2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</w:p>
    <w:p w:rsidR="006D4C2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3F0E1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 w:rsidRPr="006D4C21">
        <w:rPr>
          <w:b/>
          <w:sz w:val="32"/>
          <w:szCs w:val="32"/>
          <w:u w:val="single"/>
        </w:rPr>
        <w:t>Turno</w:t>
      </w:r>
      <w:r>
        <w:rPr>
          <w:b/>
          <w:sz w:val="32"/>
          <w:szCs w:val="32"/>
        </w:rPr>
        <w:t>:</w:t>
      </w:r>
      <w:r w:rsidR="006C2715">
        <w:rPr>
          <w:b/>
          <w:sz w:val="32"/>
          <w:szCs w:val="32"/>
        </w:rPr>
        <w:t xml:space="preserve"> Noche</w:t>
      </w:r>
    </w:p>
    <w:p w:rsidR="003F0E11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3F0E11" w:rsidRDefault="003F0E1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967C15" w:rsidRP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 w:rsidRPr="006D4C21">
        <w:rPr>
          <w:b/>
          <w:sz w:val="32"/>
          <w:szCs w:val="32"/>
          <w:u w:val="single"/>
        </w:rPr>
        <w:t>Docente</w:t>
      </w:r>
      <w:r w:rsidRPr="00967C15">
        <w:rPr>
          <w:b/>
          <w:sz w:val="32"/>
          <w:szCs w:val="32"/>
        </w:rPr>
        <w:t>:</w:t>
      </w:r>
      <w:r w:rsidR="006C2715">
        <w:rPr>
          <w:b/>
          <w:sz w:val="32"/>
          <w:szCs w:val="32"/>
        </w:rPr>
        <w:t xml:space="preserve"> </w:t>
      </w:r>
      <w:r w:rsidR="00801235">
        <w:rPr>
          <w:b/>
          <w:sz w:val="32"/>
          <w:szCs w:val="32"/>
        </w:rPr>
        <w:t xml:space="preserve">Rodrigo Ariel </w:t>
      </w:r>
      <w:proofErr w:type="spellStart"/>
      <w:r w:rsidR="00801235">
        <w:rPr>
          <w:b/>
          <w:sz w:val="32"/>
          <w:szCs w:val="32"/>
        </w:rPr>
        <w:t>Herera</w:t>
      </w:r>
      <w:proofErr w:type="spellEnd"/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C54921" w:rsidRDefault="00C549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C54921" w:rsidRDefault="00C549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 w:rsidRPr="006D4C21">
        <w:rPr>
          <w:b/>
          <w:sz w:val="32"/>
          <w:szCs w:val="32"/>
          <w:u w:val="single"/>
        </w:rPr>
        <w:t>Fecha de entrega</w:t>
      </w:r>
      <w:r w:rsidRPr="00967C15">
        <w:rPr>
          <w:b/>
          <w:sz w:val="32"/>
          <w:szCs w:val="32"/>
        </w:rPr>
        <w:t>:</w:t>
      </w:r>
      <w:r w:rsidR="00860DBE">
        <w:rPr>
          <w:b/>
          <w:sz w:val="32"/>
          <w:szCs w:val="32"/>
        </w:rPr>
        <w:t xml:space="preserve"> </w:t>
      </w:r>
      <w:r w:rsidR="008361DD">
        <w:rPr>
          <w:b/>
          <w:sz w:val="32"/>
          <w:szCs w:val="32"/>
        </w:rPr>
        <w:t>22/11/2023</w:t>
      </w:r>
    </w:p>
    <w:p w:rsidR="006D4C2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0774AA" w:rsidRDefault="000774AA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C54921" w:rsidRDefault="00C549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  <w:u w:val="single"/>
        </w:rPr>
      </w:pPr>
    </w:p>
    <w:p w:rsidR="00570A6E" w:rsidRDefault="00570A6E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  <w:u w:val="single"/>
        </w:rPr>
      </w:pPr>
    </w:p>
    <w:p w:rsidR="00570A6E" w:rsidRDefault="00570A6E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EE5358" w:rsidRDefault="00EE5358" w:rsidP="007161BE">
      <w:pPr>
        <w:rPr>
          <w:lang w:val="pt-BR"/>
        </w:rPr>
      </w:pPr>
    </w:p>
    <w:p w:rsidR="00CD7686" w:rsidRDefault="00CD7686">
      <w:pPr>
        <w:rPr>
          <w:lang w:val="pt-BR"/>
        </w:rPr>
      </w:pPr>
      <w:r>
        <w:rPr>
          <w:lang w:val="pt-BR"/>
        </w:rPr>
        <w:br w:type="page"/>
      </w:r>
    </w:p>
    <w:p w:rsidR="00137DF5" w:rsidRPr="00137DF5" w:rsidRDefault="00CD7686" w:rsidP="00CD7686">
      <w:pPr>
        <w:rPr>
          <w:sz w:val="28"/>
          <w:szCs w:val="28"/>
          <w:lang w:val="es-ES_tradnl"/>
        </w:rPr>
      </w:pPr>
      <w:r w:rsidRPr="00137DF5">
        <w:rPr>
          <w:rStyle w:val="Heading1Char"/>
          <w:sz w:val="28"/>
          <w:szCs w:val="28"/>
        </w:rPr>
        <w:lastRenderedPageBreak/>
        <w:t>Objetivo</w:t>
      </w:r>
      <w:r w:rsidRPr="00137DF5">
        <w:rPr>
          <w:sz w:val="28"/>
          <w:szCs w:val="28"/>
          <w:lang w:val="es-ES_tradnl"/>
        </w:rPr>
        <w:t xml:space="preserve"> </w:t>
      </w:r>
    </w:p>
    <w:p w:rsidR="00CD7686" w:rsidRPr="00CD7686" w:rsidRDefault="00CD7686" w:rsidP="00CD7686">
      <w:pPr>
        <w:rPr>
          <w:lang w:val="es-ES_tradnl"/>
        </w:rPr>
      </w:pPr>
      <w:r w:rsidRPr="00CD7686">
        <w:rPr>
          <w:lang w:val="es-ES_tradnl"/>
        </w:rPr>
        <w:t xml:space="preserve">El objetivo de este trabajo práctico es que los alumnos apliquen los conceptos y herramientas aprendidas en el curso de </w:t>
      </w:r>
      <w:proofErr w:type="spellStart"/>
      <w:r w:rsidRPr="00CD7686">
        <w:rPr>
          <w:lang w:val="es-ES_tradnl"/>
        </w:rPr>
        <w:t>DevOps</w:t>
      </w:r>
      <w:proofErr w:type="spellEnd"/>
      <w:r w:rsidRPr="00CD7686">
        <w:rPr>
          <w:lang w:val="es-ES_tradnl"/>
        </w:rPr>
        <w:t xml:space="preserve"> para crear un proceso de integración continua, entrega continua y despliegue automatizado[opcional] de una aplicación utilizando herramientas y prácticas de </w:t>
      </w:r>
      <w:proofErr w:type="spellStart"/>
      <w:r w:rsidRPr="00CD7686">
        <w:rPr>
          <w:lang w:val="es-ES_tradnl"/>
        </w:rPr>
        <w:t>DevOps</w:t>
      </w:r>
      <w:proofErr w:type="spellEnd"/>
      <w:r w:rsidRPr="00CD7686">
        <w:rPr>
          <w:lang w:val="es-ES_tradnl"/>
        </w:rPr>
        <w:t>.</w:t>
      </w:r>
    </w:p>
    <w:p w:rsidR="00CD7686" w:rsidRPr="008361DD" w:rsidRDefault="00CD7686" w:rsidP="007161BE">
      <w:pPr>
        <w:rPr>
          <w:lang w:val="es-ES_tradnl"/>
        </w:rPr>
      </w:pPr>
    </w:p>
    <w:p w:rsidR="00CD7686" w:rsidRPr="008361DD" w:rsidRDefault="00CD7686" w:rsidP="00CD7686">
      <w:pPr>
        <w:rPr>
          <w:b/>
          <w:bCs/>
          <w:lang w:val="es-ES_tradnl"/>
        </w:rPr>
      </w:pPr>
      <w:r w:rsidRPr="008361DD">
        <w:rPr>
          <w:b/>
          <w:bCs/>
          <w:lang w:val="es-ES_tradnl"/>
        </w:rPr>
        <w:t>Parte 1: Creación de la Aplicación</w:t>
      </w:r>
    </w:p>
    <w:p w:rsidR="00CD7686" w:rsidRPr="008361DD" w:rsidRDefault="00CD7686" w:rsidP="00CD7686">
      <w:pPr>
        <w:rPr>
          <w:lang w:val="es-ES_tradnl"/>
        </w:rPr>
      </w:pPr>
    </w:p>
    <w:p w:rsidR="00CD7686" w:rsidRPr="008361DD" w:rsidRDefault="00CD7686" w:rsidP="00CD7686">
      <w:pPr>
        <w:rPr>
          <w:lang w:val="es-ES_tradnl"/>
        </w:rPr>
      </w:pPr>
      <w:r w:rsidRPr="008361DD">
        <w:rPr>
          <w:lang w:val="es-ES_tradnl"/>
        </w:rPr>
        <w:t xml:space="preserve">Crea una aplicación web simple en el lenguaje de programación de tu elección (por ejemplo, Node.js, Python, </w:t>
      </w:r>
      <w:proofErr w:type="spellStart"/>
      <w:r w:rsidRPr="008361DD">
        <w:rPr>
          <w:lang w:val="es-ES_tradnl"/>
        </w:rPr>
        <w:t>Go</w:t>
      </w:r>
      <w:proofErr w:type="spellEnd"/>
      <w:r w:rsidRPr="008361DD">
        <w:rPr>
          <w:lang w:val="es-ES_tradnl"/>
        </w:rPr>
        <w:t xml:space="preserve">, </w:t>
      </w:r>
      <w:proofErr w:type="spellStart"/>
      <w:r w:rsidRPr="008361DD">
        <w:rPr>
          <w:lang w:val="es-ES_tradnl"/>
        </w:rPr>
        <w:t>etc</w:t>
      </w:r>
      <w:proofErr w:type="spellEnd"/>
      <w:r w:rsidRPr="008361DD">
        <w:rPr>
          <w:lang w:val="es-ES_tradnl"/>
        </w:rPr>
        <w:t>).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La aplicación debe tener al menos una página que muestre "Hola Mundo" o información similar.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Asegúrate de que la aplicación tenga un sistema de pruebas unitarias (1 test unitario al menos).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Armar </w:t>
      </w:r>
      <w:proofErr w:type="spellStart"/>
      <w:r w:rsidRPr="008361DD">
        <w:rPr>
          <w:lang w:val="es-ES_tradnl"/>
        </w:rPr>
        <w:t>Dockerfile</w:t>
      </w:r>
      <w:proofErr w:type="spellEnd"/>
      <w:r w:rsidRPr="008361DD">
        <w:rPr>
          <w:lang w:val="es-ES_tradnl"/>
        </w:rPr>
        <w:t xml:space="preserve"> para el lenguaje de programación elegido.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Armar </w:t>
      </w:r>
      <w:proofErr w:type="spellStart"/>
      <w:r w:rsidRPr="008361DD">
        <w:rPr>
          <w:lang w:val="es-ES_tradnl"/>
        </w:rPr>
        <w:t>docker-compose</w:t>
      </w:r>
      <w:proofErr w:type="spellEnd"/>
      <w:r w:rsidRPr="008361DD">
        <w:rPr>
          <w:lang w:val="es-ES_tradnl"/>
        </w:rPr>
        <w:t xml:space="preserve"> y que levante el </w:t>
      </w:r>
      <w:proofErr w:type="spellStart"/>
      <w:r w:rsidRPr="008361DD">
        <w:rPr>
          <w:lang w:val="es-ES_tradnl"/>
        </w:rPr>
        <w:t>Dockerfile</w:t>
      </w:r>
      <w:proofErr w:type="spellEnd"/>
      <w:r w:rsidRPr="008361DD">
        <w:rPr>
          <w:lang w:val="es-ES_tradnl"/>
        </w:rPr>
        <w:t xml:space="preserve"> previo.</w:t>
      </w:r>
    </w:p>
    <w:p w:rsidR="00CD7686" w:rsidRPr="008361DD" w:rsidRDefault="00CD7686" w:rsidP="00CD7686">
      <w:pPr>
        <w:rPr>
          <w:lang w:val="es-ES_tradnl"/>
        </w:rPr>
      </w:pPr>
    </w:p>
    <w:p w:rsidR="00CD7686" w:rsidRPr="008361DD" w:rsidRDefault="00CD7686" w:rsidP="00CD7686">
      <w:pPr>
        <w:rPr>
          <w:b/>
          <w:bCs/>
          <w:lang w:val="es-ES_tradnl"/>
        </w:rPr>
      </w:pPr>
      <w:r w:rsidRPr="008361DD">
        <w:rPr>
          <w:b/>
          <w:bCs/>
          <w:lang w:val="es-ES_tradnl"/>
        </w:rPr>
        <w:t>Parte 2: Configuración del Repositorio y CI</w:t>
      </w:r>
    </w:p>
    <w:p w:rsidR="00CD7686" w:rsidRPr="008361DD" w:rsidRDefault="00CD7686" w:rsidP="00CD7686">
      <w:pPr>
        <w:rPr>
          <w:lang w:val="es-ES_tradnl"/>
        </w:rPr>
      </w:pPr>
    </w:p>
    <w:p w:rsidR="00CD7686" w:rsidRDefault="00CD7686" w:rsidP="00CD7686">
      <w:pPr>
        <w:rPr>
          <w:lang w:val="es-ES_tradnl"/>
        </w:rPr>
      </w:pPr>
      <w:r w:rsidRPr="008361DD">
        <w:rPr>
          <w:lang w:val="es-ES_tradnl"/>
        </w:rPr>
        <w:t>Crea un repositorio en GitHub (de preferencia GitHub) para la aplicación.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Genera un archivo de configuración -dependiendo del CI que hayan elegido- que realice lo siguiente: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Instale las dependencias de la aplicación.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Ejecuta las pruebas unitarias.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Ejecutar un </w:t>
      </w:r>
      <w:proofErr w:type="spellStart"/>
      <w:r w:rsidRPr="008361DD">
        <w:rPr>
          <w:lang w:val="es-ES_tradnl"/>
        </w:rPr>
        <w:t>build</w:t>
      </w:r>
      <w:proofErr w:type="spellEnd"/>
      <w:r w:rsidRPr="008361DD">
        <w:rPr>
          <w:lang w:val="es-ES_tradnl"/>
        </w:rPr>
        <w:t xml:space="preserve"> (caso que sea un lenguaje que no se </w:t>
      </w:r>
      <w:proofErr w:type="spellStart"/>
      <w:r w:rsidRPr="008361DD">
        <w:rPr>
          <w:lang w:val="es-ES_tradnl"/>
        </w:rPr>
        <w:t>buildee</w:t>
      </w:r>
      <w:proofErr w:type="spellEnd"/>
      <w:r w:rsidRPr="008361DD">
        <w:rPr>
          <w:lang w:val="es-ES_tradnl"/>
        </w:rPr>
        <w:t xml:space="preserve">, puede ser un </w:t>
      </w:r>
      <w:proofErr w:type="spellStart"/>
      <w:r w:rsidRPr="008361DD">
        <w:rPr>
          <w:lang w:val="es-ES_tradnl"/>
        </w:rPr>
        <w:t>lint</w:t>
      </w:r>
      <w:proofErr w:type="spellEnd"/>
      <w:r w:rsidRPr="008361DD">
        <w:rPr>
          <w:lang w:val="es-ES_tradnl"/>
        </w:rPr>
        <w:t xml:space="preserve"> en vez de </w:t>
      </w:r>
      <w:proofErr w:type="spellStart"/>
      <w:r w:rsidRPr="008361DD">
        <w:rPr>
          <w:lang w:val="es-ES_tradnl"/>
        </w:rPr>
        <w:t>build</w:t>
      </w:r>
      <w:proofErr w:type="spellEnd"/>
      <w:r w:rsidRPr="008361DD">
        <w:rPr>
          <w:lang w:val="es-ES_tradnl"/>
        </w:rPr>
        <w:t>)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Correr el </w:t>
      </w:r>
      <w:proofErr w:type="spellStart"/>
      <w:r w:rsidRPr="008361DD">
        <w:rPr>
          <w:lang w:val="es-ES_tradnl"/>
        </w:rPr>
        <w:t>build</w:t>
      </w:r>
      <w:proofErr w:type="spellEnd"/>
      <w:r w:rsidRPr="008361DD">
        <w:rPr>
          <w:lang w:val="es-ES_tradnl"/>
        </w:rPr>
        <w:t xml:space="preserve"> del </w:t>
      </w:r>
      <w:proofErr w:type="spellStart"/>
      <w:r w:rsidRPr="008361DD">
        <w:rPr>
          <w:lang w:val="es-ES_tradnl"/>
        </w:rPr>
        <w:t>Dockerfile</w:t>
      </w:r>
      <w:proofErr w:type="spellEnd"/>
      <w:r w:rsidRPr="008361DD">
        <w:rPr>
          <w:lang w:val="es-ES_tradnl"/>
        </w:rPr>
        <w:t xml:space="preserve"> y subir la imagen a Docker </w:t>
      </w:r>
      <w:proofErr w:type="spellStart"/>
      <w:r w:rsidRPr="008361DD">
        <w:rPr>
          <w:lang w:val="es-ES_tradnl"/>
        </w:rPr>
        <w:t>Hub</w:t>
      </w:r>
      <w:proofErr w:type="spellEnd"/>
      <w:r w:rsidRPr="008361DD">
        <w:rPr>
          <w:lang w:val="es-ES_tradnl"/>
        </w:rPr>
        <w:t>.</w:t>
      </w:r>
    </w:p>
    <w:p w:rsidR="005041C0" w:rsidRDefault="005041C0" w:rsidP="00CD7686">
      <w:pPr>
        <w:rPr>
          <w:lang w:val="es-ES_tradnl"/>
        </w:rPr>
      </w:pPr>
    </w:p>
    <w:p w:rsidR="005041C0" w:rsidRPr="008361DD" w:rsidRDefault="005041C0" w:rsidP="005041C0">
      <w:pPr>
        <w:rPr>
          <w:b/>
          <w:bCs/>
          <w:lang w:val="es-ES_tradnl"/>
        </w:rPr>
      </w:pPr>
      <w:r w:rsidRPr="008361DD">
        <w:rPr>
          <w:b/>
          <w:bCs/>
          <w:lang w:val="es-ES_tradnl"/>
        </w:rPr>
        <w:t xml:space="preserve">Parte </w:t>
      </w:r>
      <w:r>
        <w:rPr>
          <w:b/>
          <w:bCs/>
          <w:lang w:val="es-ES_tradnl"/>
        </w:rPr>
        <w:t>3</w:t>
      </w:r>
      <w:r w:rsidRPr="008361DD">
        <w:rPr>
          <w:b/>
          <w:bCs/>
          <w:lang w:val="es-ES_tradnl"/>
        </w:rPr>
        <w:t xml:space="preserve">: </w:t>
      </w:r>
      <w:proofErr w:type="spellStart"/>
      <w:r>
        <w:rPr>
          <w:b/>
          <w:bCs/>
          <w:lang w:val="es-ES_tradnl"/>
        </w:rPr>
        <w:t>Monitoring</w:t>
      </w:r>
      <w:proofErr w:type="spellEnd"/>
    </w:p>
    <w:p w:rsidR="005041C0" w:rsidRDefault="005041C0" w:rsidP="00CD7686">
      <w:pPr>
        <w:rPr>
          <w:lang w:val="es-ES_tradnl"/>
        </w:rPr>
      </w:pPr>
    </w:p>
    <w:p w:rsidR="005D2771" w:rsidRDefault="005D2771" w:rsidP="00CD7686">
      <w:pPr>
        <w:rPr>
          <w:lang w:val="es-ES_tradnl"/>
        </w:rPr>
      </w:pPr>
    </w:p>
    <w:p w:rsidR="005D2771" w:rsidRPr="00137DF5" w:rsidRDefault="00C36363" w:rsidP="005D2771">
      <w:pPr>
        <w:pStyle w:val="Subtitle"/>
        <w:numPr>
          <w:ilvl w:val="0"/>
          <w:numId w:val="0"/>
        </w:numPr>
        <w:rPr>
          <w:rFonts w:ascii="Times New Roman" w:hAnsi="Times New Roman"/>
          <w:sz w:val="32"/>
          <w:szCs w:val="32"/>
          <w:lang w:val="es-ES_tradnl"/>
        </w:rPr>
      </w:pPr>
      <w:r w:rsidRPr="00137DF5">
        <w:rPr>
          <w:rFonts w:ascii="Times New Roman" w:hAnsi="Times New Roman"/>
          <w:sz w:val="32"/>
          <w:szCs w:val="32"/>
          <w:lang w:val="es-ES_tradnl"/>
        </w:rPr>
        <w:t>Desarrollo del Trabajo.</w:t>
      </w:r>
    </w:p>
    <w:p w:rsidR="00801235" w:rsidRPr="00137DF5" w:rsidRDefault="00F13119" w:rsidP="00137DF5">
      <w:pPr>
        <w:pStyle w:val="Heading1"/>
        <w:rPr>
          <w:sz w:val="28"/>
          <w:szCs w:val="28"/>
          <w:lang w:val="es-ES_tradnl"/>
        </w:rPr>
      </w:pPr>
      <w:r w:rsidRPr="00137DF5">
        <w:rPr>
          <w:sz w:val="28"/>
          <w:szCs w:val="28"/>
          <w:lang w:val="es-ES_tradnl"/>
        </w:rPr>
        <w:t>Parte 1</w:t>
      </w:r>
    </w:p>
    <w:p w:rsidR="00801235" w:rsidRDefault="00C36363" w:rsidP="00801235">
      <w:r>
        <w:t xml:space="preserve">Se eligió para el desarrollo del a aplicación </w:t>
      </w:r>
      <w:r w:rsidR="00137DF5">
        <w:t xml:space="preserve">web, </w:t>
      </w:r>
      <w:r w:rsidR="00137DF5" w:rsidRPr="00801235">
        <w:t>Spring</w:t>
      </w:r>
      <w:r w:rsidR="00801235" w:rsidRPr="00801235">
        <w:t xml:space="preserve"> Boot</w:t>
      </w:r>
      <w:r>
        <w:t xml:space="preserve">, </w:t>
      </w:r>
      <w:r w:rsidR="00801235" w:rsidRPr="00801235">
        <w:t>un popular framework de desarrollo de aplicaciones en Java que simplifica la creación de aplicaciones Java empresariales.</w:t>
      </w:r>
    </w:p>
    <w:p w:rsidR="00801235" w:rsidRDefault="00801235" w:rsidP="00801235"/>
    <w:p w:rsidR="00801235" w:rsidRDefault="00C36363" w:rsidP="00801235">
      <w:r>
        <w:t>Algunos b</w:t>
      </w:r>
      <w:r w:rsidR="00801235">
        <w:t>eneficios de Spring Boot en general</w:t>
      </w:r>
      <w:r>
        <w:t xml:space="preserve"> vamos a enumerar: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Facilita la configuración: Spring Boot simplifica la configuración de aplicaciones al proporcionar valores predeterminados sensatos y al permitir la configuración mediante archivos de propiedades o YAML.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Desarrollo rápido: Spring Boot incluye un conjunto de características y bibliotecas preconfiguradas que permiten a los desarrolladores crear aplicaciones de forma más rápida y eficiente, reduciendo la necesidad de escribir código repetitivo.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Integración sencilla: Spring Boot se integra fácilmente con otras tecnologías y frameworks de Spring, lo que facilita la creación de aplicaciones completas y coherentes.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Gestión de dependencias: Spring Boot utiliza el sistema de gestión de dependencias de Maven o Gradle, lo que simplifica la administración de las bibliotecas y dependencias de un proyecto.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Monitorización y métricas: Spring Boot incluye herramientas para la monitorización y la recopilación de métricas de aplicaciones, lo que facilita la supervisión y el mantenimiento de aplicaciones en producción.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Soporte para contenedores: Spring Boot es compatible con la creación de aplicaciones empaquetadas como contenedores Docker, lo que simplifica la implementación y escalabilidad en entornos de contenedorización.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Compatibilidad con múltiples fuentes de datos: Spring Boot permite conectar fácilmente aplicaciones a diversas fuentes de datos, como bases de datos SQL y NoSQL.</w:t>
      </w:r>
    </w:p>
    <w:p w:rsidR="00801235" w:rsidRDefault="00801235" w:rsidP="00801235">
      <w:pPr>
        <w:pStyle w:val="ListParagraph"/>
        <w:rPr>
          <w:lang w:eastAsia="en-US"/>
        </w:rPr>
      </w:pPr>
    </w:p>
    <w:p w:rsidR="00801235" w:rsidRPr="00801235" w:rsidRDefault="00C36363" w:rsidP="00801235">
      <w:r w:rsidRPr="00C36363">
        <w:t>Adiciona</w:t>
      </w:r>
      <w:r>
        <w:t xml:space="preserve">lmente adoptamos en nuestro start up a </w:t>
      </w:r>
      <w:r w:rsidR="00801235" w:rsidRPr="00801235">
        <w:t>Spring Boot Initializer, una herramienta en línea que ayuda a los desarrolladores a crear proyectos de Spring Boot personalizados. Algunos de los beneficios de Spring Boot Initializer incluyen:</w:t>
      </w:r>
    </w:p>
    <w:p w:rsidR="00801235" w:rsidRPr="00801235" w:rsidRDefault="00801235" w:rsidP="00801235"/>
    <w:p w:rsidR="00801235" w:rsidRP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Inicio rápido: Spring Boot Initializer permite a los desarrolladores crear un proyecto de Spring Boot con la configuración inicial en cuestión de minutos, lo que acelera el proceso de desarrollo.</w:t>
      </w:r>
    </w:p>
    <w:p w:rsidR="00801235" w:rsidRPr="00801235" w:rsidRDefault="00801235" w:rsidP="00801235"/>
    <w:p w:rsidR="00801235" w:rsidRP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Personalización: Los desarrolladores pueden personalizar su proyecto seleccionando las dependencias y tecnologías específicas que desean incluir en su aplicación.</w:t>
      </w:r>
    </w:p>
    <w:p w:rsidR="00801235" w:rsidRPr="00801235" w:rsidRDefault="00801235" w:rsidP="00801235"/>
    <w:p w:rsidR="00801235" w:rsidRP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Plantillas predefinidas: Spring Boot Initializer ofrece una variedad de plantillas predefinidas para proyectos comunes, como aplicaciones web, aplicaciones de datos, aplicaciones de microservicios, lo que facilita la creación de proyectos específicos.</w:t>
      </w:r>
    </w:p>
    <w:p w:rsidR="00801235" w:rsidRPr="00801235" w:rsidRDefault="00801235" w:rsidP="00801235"/>
    <w:p w:rsid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Integración con IDE: La herramienta se integra con varios entornos de desarrollo integrados (IDE) populares, como Eclipse y IntelliJ IDEA, lo que simplifica aún más el proceso de desarrollo.</w:t>
      </w:r>
    </w:p>
    <w:p w:rsidR="00801235" w:rsidRPr="00801235" w:rsidRDefault="00801235" w:rsidP="00801235">
      <w:pPr>
        <w:pStyle w:val="ListParagraph"/>
        <w:rPr>
          <w:lang w:val="en-AR" w:eastAsia="en-US"/>
        </w:rPr>
      </w:pPr>
    </w:p>
    <w:p w:rsidR="00C36363" w:rsidRPr="00C36363" w:rsidRDefault="00C36363" w:rsidP="00801235">
      <w:pPr>
        <w:rPr>
          <w:lang w:val="es-ES_tradnl"/>
        </w:rPr>
      </w:pPr>
    </w:p>
    <w:p w:rsidR="00687B02" w:rsidRDefault="00687B02" w:rsidP="00801235">
      <w:pPr>
        <w:rPr>
          <w:lang w:val="es-ES_tradnl"/>
        </w:rPr>
      </w:pPr>
      <w:r>
        <w:rPr>
          <w:lang w:val="es-ES_tradnl"/>
        </w:rPr>
        <w:t>Objetivo Parte1:</w:t>
      </w:r>
    </w:p>
    <w:p w:rsidR="00687B02" w:rsidRDefault="00687B02" w:rsidP="00687B02">
      <w:pPr>
        <w:rPr>
          <w:lang w:val="es-ES_tradnl"/>
        </w:rPr>
      </w:pPr>
      <w:r>
        <w:rPr>
          <w:lang w:val="es-ES_tradnl"/>
        </w:rPr>
        <w:t xml:space="preserve">Vamos a desarrollar </w:t>
      </w:r>
      <w:r w:rsidR="008354EE">
        <w:rPr>
          <w:lang w:val="es-ES_tradnl"/>
        </w:rPr>
        <w:t xml:space="preserve">para este prototipo, </w:t>
      </w:r>
      <w:r w:rsidR="00137DF5">
        <w:rPr>
          <w:lang w:val="es-ES_tradnl"/>
        </w:rPr>
        <w:t>una aplicación básica</w:t>
      </w:r>
      <w:r>
        <w:rPr>
          <w:lang w:val="es-ES_tradnl"/>
        </w:rPr>
        <w:t xml:space="preserve"> con 5 </w:t>
      </w:r>
      <w:proofErr w:type="spellStart"/>
      <w:r>
        <w:rPr>
          <w:lang w:val="es-ES_tradnl"/>
        </w:rPr>
        <w:t>endpoints</w:t>
      </w:r>
      <w:proofErr w:type="spellEnd"/>
      <w:r>
        <w:rPr>
          <w:lang w:val="es-ES_tradnl"/>
        </w:rPr>
        <w:t xml:space="preserve"> para operaciones CRUD </w:t>
      </w:r>
      <w:r w:rsidR="008354EE">
        <w:rPr>
          <w:lang w:val="es-ES_tradnl"/>
        </w:rPr>
        <w:t xml:space="preserve">de </w:t>
      </w:r>
      <w:r w:rsidR="00137DF5">
        <w:rPr>
          <w:lang w:val="es-ES_tradnl"/>
        </w:rPr>
        <w:t>una tabla</w:t>
      </w:r>
      <w:r w:rsidR="008354EE">
        <w:rPr>
          <w:lang w:val="es-ES_tradnl"/>
        </w:rPr>
        <w:t xml:space="preserve"> de empleado.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Create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Read all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Read one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Update</w:t>
      </w:r>
    </w:p>
    <w:p w:rsid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Delete</w:t>
      </w:r>
    </w:p>
    <w:p w:rsidR="00687B02" w:rsidRDefault="00687B02" w:rsidP="00801235">
      <w:pPr>
        <w:rPr>
          <w:lang w:val="es-ES_tradnl"/>
        </w:rPr>
      </w:pPr>
    </w:p>
    <w:p w:rsidR="00C36363" w:rsidRDefault="00C36363" w:rsidP="00801235">
      <w:pPr>
        <w:rPr>
          <w:lang w:val="es-ES_tradnl"/>
        </w:rPr>
      </w:pPr>
      <w:r w:rsidRPr="00C36363">
        <w:rPr>
          <w:lang w:val="es-ES_tradnl"/>
        </w:rPr>
        <w:t>Arquitectura de la implementación</w:t>
      </w:r>
      <w:r w:rsidR="00687B02">
        <w:rPr>
          <w:lang w:val="es-ES_tradnl"/>
        </w:rPr>
        <w:t>:</w:t>
      </w:r>
    </w:p>
    <w:p w:rsidR="00A53DCF" w:rsidRPr="00EC38C4" w:rsidRDefault="00A53DCF" w:rsidP="00801235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>
            <wp:extent cx="2870200" cy="332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ck_tecnologic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DCF" w:rsidRDefault="00A53DCF" w:rsidP="00801235">
      <w:pPr>
        <w:rPr>
          <w:lang w:val="es-ES_tradnl"/>
        </w:rPr>
      </w:pPr>
    </w:p>
    <w:p w:rsidR="00687B02" w:rsidRPr="00687B02" w:rsidRDefault="00687B02" w:rsidP="00687B02">
      <w:pPr>
        <w:rPr>
          <w:lang w:val="es-ES_tradnl"/>
        </w:rPr>
      </w:pPr>
      <w:r>
        <w:rPr>
          <w:lang w:val="es-ES_tradnl"/>
        </w:rPr>
        <w:t xml:space="preserve">Pasos de </w:t>
      </w:r>
      <w:r w:rsidR="000D0D2F">
        <w:rPr>
          <w:lang w:val="es-ES_tradnl"/>
        </w:rPr>
        <w:t>ejecución</w:t>
      </w:r>
      <w:r w:rsidRPr="00687B02">
        <w:rPr>
          <w:lang w:val="es-ES_tradnl"/>
        </w:rPr>
        <w:t>:</w:t>
      </w:r>
    </w:p>
    <w:p w:rsidR="00687B02" w:rsidRPr="00687B02" w:rsidRDefault="00687B02" w:rsidP="00687B02">
      <w:pPr>
        <w:rPr>
          <w:lang w:val="es-ES_tradnl"/>
        </w:rPr>
      </w:pPr>
    </w:p>
    <w:p w:rsidR="00687B02" w:rsidRDefault="00687B02" w:rsidP="00687B02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Cre</w:t>
      </w:r>
      <w:r w:rsidR="00B01AC1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una aplicación Java utilizando Spring Boot, Spring Web, Spring Data e Hibernate.</w:t>
      </w:r>
    </w:p>
    <w:p w:rsidR="008354EE" w:rsidRDefault="008354EE" w:rsidP="008354EE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 w:rsidRPr="008354EE">
        <w:rPr>
          <w:lang w:val="es-ES_tradnl" w:eastAsia="en-US"/>
        </w:rPr>
        <w:t>Tendrá es una clase Java que representa una entidad de empleado y se usa junto con una base de datos que utiliza Jakarta Persistence (anteriormente conocida como Java Persistence API o JPA) para el mapeo relacional de objetos (ORM).</w:t>
      </w:r>
    </w:p>
    <w:p w:rsidR="008354EE" w:rsidRDefault="008354EE" w:rsidP="008354EE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Tendrá </w:t>
      </w:r>
      <w:r w:rsidRPr="008354EE">
        <w:rPr>
          <w:lang w:val="es-ES_tradnl" w:eastAsia="en-US"/>
        </w:rPr>
        <w:t>una interfaz Java que define un repositorio para la entidad Usuario utilizando Spring Data JPA.</w:t>
      </w:r>
    </w:p>
    <w:p w:rsidR="008354EE" w:rsidRDefault="008354EE" w:rsidP="008354EE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>
        <w:rPr>
          <w:lang w:val="es-ES_tradnl" w:eastAsia="en-US"/>
        </w:rPr>
        <w:t>Tendrá una c</w:t>
      </w:r>
      <w:r w:rsidRPr="008354EE">
        <w:rPr>
          <w:lang w:val="es-ES_tradnl" w:eastAsia="en-US"/>
        </w:rPr>
        <w:t>lase Java</w:t>
      </w:r>
      <w:r>
        <w:rPr>
          <w:lang w:val="es-ES_tradnl" w:eastAsia="en-US"/>
        </w:rPr>
        <w:t xml:space="preserve"> Controller,</w:t>
      </w:r>
      <w:r w:rsidRPr="008354EE">
        <w:rPr>
          <w:lang w:val="es-ES_tradnl" w:eastAsia="en-US"/>
        </w:rPr>
        <w:t xml:space="preserve"> que define una API RESTful para realizar operaciones CRUD (Crear, Leer, Actualizar, Eliminar) en la entidad Usuario utilizando Spring Boot y Spring Data JPA.</w:t>
      </w:r>
      <w:r>
        <w:rPr>
          <w:lang w:val="es-ES_tradnl" w:eastAsia="en-US"/>
        </w:rPr>
        <w:t xml:space="preserve"> </w:t>
      </w:r>
      <w:r w:rsidRPr="008354EE">
        <w:rPr>
          <w:lang w:val="es-ES_tradnl" w:eastAsia="en-US"/>
        </w:rPr>
        <w:t xml:space="preserve">Hay varios métodos de </w:t>
      </w:r>
      <w:r>
        <w:rPr>
          <w:lang w:val="es-ES_tradnl" w:eastAsia="en-US"/>
        </w:rPr>
        <w:t xml:space="preserve">endpoints </w:t>
      </w:r>
      <w:r w:rsidRPr="008354EE">
        <w:rPr>
          <w:lang w:val="es-ES_tradnl" w:eastAsia="en-US"/>
        </w:rPr>
        <w:t>definidos en esta clase, cada uno asignado a un método HTTP específico (GET, POST, PUT, DELETE) y una ruta URL.</w:t>
      </w:r>
    </w:p>
    <w:p w:rsidR="008354EE" w:rsidRPr="00B01AC1" w:rsidRDefault="00B01AC1" w:rsidP="00B01AC1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El archivo </w:t>
      </w:r>
      <w:r w:rsidRPr="00B01AC1">
        <w:rPr>
          <w:lang w:val="es-ES_tradnl" w:eastAsia="en-US"/>
        </w:rPr>
        <w:t>application.properties es un archivo de configuración utilizado por una aplicación Spring Boot. Define propiedades que configuran la fuente de datos de la aplicación y Hibernate, el marco ORM (Object Relational Mapping) utilizado para la persistencia de la base de datos.</w:t>
      </w:r>
    </w:p>
    <w:p w:rsidR="00A53DCF" w:rsidRPr="008354EE" w:rsidRDefault="00A53DCF" w:rsidP="008354EE">
      <w:pPr>
        <w:pStyle w:val="ListParagraph"/>
        <w:ind w:left="720"/>
        <w:jc w:val="left"/>
        <w:rPr>
          <w:lang w:val="es-ES_tradnl" w:eastAsia="en-US"/>
        </w:rPr>
      </w:pPr>
      <w:r w:rsidRPr="00A53DCF">
        <w:rPr>
          <w:noProof/>
          <w:lang w:val="es-ES_tradnl" w:eastAsia="en-US"/>
        </w:rPr>
        <w:lastRenderedPageBreak/>
        <w:drawing>
          <wp:inline distT="0" distB="0" distL="0" distR="0" wp14:anchorId="725F201F" wp14:editId="4B51EA41">
            <wp:extent cx="5850890" cy="27690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9506" cy="27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DCF" w:rsidRPr="00D253B5" w:rsidRDefault="00A53DCF" w:rsidP="00A53DCF">
      <w:pPr>
        <w:pStyle w:val="ListParagraph"/>
        <w:ind w:left="720"/>
        <w:jc w:val="left"/>
        <w:rPr>
          <w:sz w:val="20"/>
          <w:szCs w:val="20"/>
          <w:lang w:val="es-ES_tradnl" w:eastAsia="en-US"/>
        </w:rPr>
      </w:pPr>
      <w:r w:rsidRPr="00D253B5">
        <w:rPr>
          <w:sz w:val="20"/>
          <w:szCs w:val="20"/>
          <w:lang w:val="es-ES_tradnl" w:eastAsia="en-US"/>
        </w:rPr>
        <w:t>Fig.</w:t>
      </w:r>
      <w:r w:rsidR="00EC38C4">
        <w:rPr>
          <w:sz w:val="20"/>
          <w:szCs w:val="20"/>
          <w:lang w:val="es-ES_tradnl" w:eastAsia="en-US"/>
        </w:rPr>
        <w:t>1</w:t>
      </w:r>
      <w:r w:rsidRPr="00D253B5">
        <w:rPr>
          <w:sz w:val="20"/>
          <w:szCs w:val="20"/>
          <w:lang w:val="es-ES_tradnl" w:eastAsia="en-US"/>
        </w:rPr>
        <w:t xml:space="preserve"> </w:t>
      </w:r>
      <w:r w:rsidR="00B01AC1" w:rsidRPr="00B01AC1">
        <w:rPr>
          <w:sz w:val="20"/>
          <w:szCs w:val="20"/>
          <w:lang w:val="es-ES_tradnl" w:eastAsia="en-US"/>
        </w:rPr>
        <w:t>application.properties</w:t>
      </w:r>
    </w:p>
    <w:p w:rsidR="00A53DCF" w:rsidRPr="00687B02" w:rsidRDefault="00A53DCF" w:rsidP="00A53DCF">
      <w:pPr>
        <w:pStyle w:val="ListParagraph"/>
        <w:ind w:left="720"/>
        <w:jc w:val="left"/>
        <w:rPr>
          <w:lang w:val="es-ES_tradnl" w:eastAsia="en-US"/>
        </w:rPr>
      </w:pPr>
    </w:p>
    <w:p w:rsidR="00687B02" w:rsidRDefault="00687B02" w:rsidP="00687B02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Ejecut</w:t>
      </w:r>
      <w:r w:rsidR="00B01AC1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base de datos de Postgres en un contenedor usando Docker Compose y </w:t>
      </w:r>
      <w:r w:rsidR="00B01AC1">
        <w:rPr>
          <w:lang w:val="es-ES_tradnl" w:eastAsia="en-US"/>
        </w:rPr>
        <w:t>probarlo</w:t>
      </w:r>
      <w:r w:rsidRPr="00687B02">
        <w:rPr>
          <w:lang w:val="es-ES_tradnl" w:eastAsia="en-US"/>
        </w:rPr>
        <w:t xml:space="preserve"> con </w:t>
      </w:r>
      <w:r>
        <w:rPr>
          <w:lang w:val="es-ES_tradnl" w:eastAsia="en-US"/>
        </w:rPr>
        <w:t>DBeaver</w:t>
      </w:r>
      <w:r w:rsidRPr="00687B02">
        <w:rPr>
          <w:lang w:val="es-ES_tradnl" w:eastAsia="en-US"/>
        </w:rPr>
        <w:t>.</w:t>
      </w:r>
    </w:p>
    <w:p w:rsidR="00D253B5" w:rsidRDefault="00D253B5" w:rsidP="00B01AC1">
      <w:pPr>
        <w:pStyle w:val="ListParagraph"/>
        <w:numPr>
          <w:ilvl w:val="0"/>
          <w:numId w:val="35"/>
        </w:numPr>
        <w:jc w:val="left"/>
        <w:rPr>
          <w:lang w:val="es-ES_tradnl" w:eastAsia="en-US"/>
        </w:rPr>
      </w:pPr>
      <w:r w:rsidRPr="00D253B5">
        <w:rPr>
          <w:lang w:val="es-ES_tradnl" w:eastAsia="en-US"/>
        </w:rPr>
        <w:t xml:space="preserve">Para hacer eso, </w:t>
      </w:r>
      <w:r>
        <w:rPr>
          <w:lang w:val="es-ES_tradnl" w:eastAsia="en-US"/>
        </w:rPr>
        <w:t xml:space="preserve">se debe </w:t>
      </w:r>
      <w:r w:rsidRPr="00D253B5">
        <w:rPr>
          <w:lang w:val="es-ES_tradnl" w:eastAsia="en-US"/>
        </w:rPr>
        <w:t>crea</w:t>
      </w:r>
      <w:r>
        <w:rPr>
          <w:lang w:val="es-ES_tradnl" w:eastAsia="en-US"/>
        </w:rPr>
        <w:t>r</w:t>
      </w:r>
      <w:r w:rsidRPr="00D253B5">
        <w:rPr>
          <w:lang w:val="es-ES_tradnl" w:eastAsia="en-US"/>
        </w:rPr>
        <w:t xml:space="preserve"> un archivo llamado "docker-compose.yml" en el nivel raíz y lléna</w:t>
      </w:r>
      <w:r>
        <w:rPr>
          <w:lang w:val="es-ES_tradnl" w:eastAsia="en-US"/>
        </w:rPr>
        <w:t xml:space="preserve">rlo </w:t>
      </w:r>
      <w:r w:rsidRPr="00D253B5">
        <w:rPr>
          <w:lang w:val="es-ES_tradnl" w:eastAsia="en-US"/>
        </w:rPr>
        <w:t>de la siguiente manera:</w:t>
      </w:r>
    </w:p>
    <w:p w:rsidR="00D253B5" w:rsidRDefault="00D253B5" w:rsidP="00B01AC1">
      <w:pPr>
        <w:pStyle w:val="ListParagraph"/>
        <w:ind w:left="720" w:firstLine="360"/>
        <w:jc w:val="left"/>
        <w:rPr>
          <w:lang w:val="es-ES_tradnl" w:eastAsia="en-US"/>
        </w:rPr>
      </w:pPr>
      <w:r w:rsidRPr="00D253B5">
        <w:rPr>
          <w:noProof/>
          <w:lang w:val="es-ES_tradnl" w:eastAsia="en-US"/>
        </w:rPr>
        <w:drawing>
          <wp:inline distT="0" distB="0" distL="0" distR="0" wp14:anchorId="4FA50181" wp14:editId="5578CFC0">
            <wp:extent cx="2317687" cy="19944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8663" cy="20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B5" w:rsidRDefault="00D253B5" w:rsidP="00D253B5">
      <w:pPr>
        <w:pStyle w:val="ListParagraph"/>
        <w:ind w:left="720"/>
        <w:jc w:val="left"/>
        <w:rPr>
          <w:lang w:val="es-ES_tradnl" w:eastAsia="en-US"/>
        </w:rPr>
      </w:pPr>
    </w:p>
    <w:p w:rsidR="00D253B5" w:rsidRPr="00B01AC1" w:rsidRDefault="00D253B5" w:rsidP="00B01AC1">
      <w:pPr>
        <w:ind w:left="372" w:firstLine="708"/>
        <w:rPr>
          <w:lang w:val="es-ES_tradnl"/>
        </w:rPr>
      </w:pPr>
      <w:r w:rsidRPr="00B01AC1">
        <w:rPr>
          <w:lang w:val="es-ES_tradnl"/>
        </w:rPr>
        <w:t>El resultado</w:t>
      </w:r>
      <w:r w:rsidR="00B01AC1" w:rsidRPr="00B01AC1">
        <w:rPr>
          <w:lang w:val="es-ES_tradnl"/>
        </w:rPr>
        <w:t xml:space="preserve">, </w:t>
      </w:r>
      <w:r w:rsidRPr="00B01AC1">
        <w:rPr>
          <w:lang w:val="es-ES_tradnl"/>
        </w:rPr>
        <w:t>el motor de base de dato funcionando en un contenedor</w:t>
      </w:r>
      <w:r w:rsidR="00B01AC1" w:rsidRPr="00B01AC1">
        <w:rPr>
          <w:lang w:val="es-ES_tradnl"/>
        </w:rPr>
        <w:t xml:space="preserve"> fig.2</w:t>
      </w:r>
      <w:r w:rsidRPr="00B01AC1">
        <w:rPr>
          <w:lang w:val="es-ES_tradnl"/>
        </w:rPr>
        <w:t>:</w:t>
      </w:r>
    </w:p>
    <w:p w:rsidR="00B01AC1" w:rsidRDefault="00B01AC1" w:rsidP="00D253B5">
      <w:pPr>
        <w:pStyle w:val="ListParagraph"/>
        <w:ind w:left="720"/>
        <w:jc w:val="left"/>
        <w:rPr>
          <w:lang w:val="es-ES_tradnl" w:eastAsia="en-US"/>
        </w:rPr>
      </w:pPr>
    </w:p>
    <w:p w:rsidR="00A53DCF" w:rsidRPr="00B01AC1" w:rsidRDefault="00A53DCF" w:rsidP="00B01AC1">
      <w:pPr>
        <w:ind w:left="372" w:firstLine="708"/>
        <w:rPr>
          <w:lang w:val="es-ES_tradnl"/>
        </w:rPr>
      </w:pPr>
      <w:r w:rsidRPr="00A53DCF">
        <w:rPr>
          <w:noProof/>
          <w:lang w:val="es-ES_tradnl"/>
        </w:rPr>
        <w:drawing>
          <wp:inline distT="0" distB="0" distL="0" distR="0" wp14:anchorId="521E70B5" wp14:editId="5C984CC9">
            <wp:extent cx="5492934" cy="21285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4528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B5" w:rsidRPr="00D253B5" w:rsidRDefault="00D253B5" w:rsidP="00B01AC1">
      <w:pPr>
        <w:pStyle w:val="ListParagraph"/>
        <w:ind w:left="720" w:firstLine="696"/>
        <w:jc w:val="left"/>
        <w:rPr>
          <w:sz w:val="20"/>
          <w:szCs w:val="20"/>
          <w:lang w:val="es-ES_tradnl" w:eastAsia="en-US"/>
        </w:rPr>
      </w:pPr>
      <w:r w:rsidRPr="00D253B5">
        <w:rPr>
          <w:sz w:val="20"/>
          <w:szCs w:val="20"/>
          <w:lang w:val="es-ES_tradnl" w:eastAsia="en-US"/>
        </w:rPr>
        <w:t>Fig.</w:t>
      </w:r>
      <w:r w:rsidR="00EC38C4">
        <w:rPr>
          <w:sz w:val="20"/>
          <w:szCs w:val="20"/>
          <w:lang w:val="es-ES_tradnl" w:eastAsia="en-US"/>
        </w:rPr>
        <w:t>2</w:t>
      </w:r>
      <w:r w:rsidRPr="00D253B5">
        <w:rPr>
          <w:sz w:val="20"/>
          <w:szCs w:val="20"/>
          <w:lang w:val="es-ES_tradnl" w:eastAsia="en-US"/>
        </w:rPr>
        <w:t xml:space="preserve"> Postgresql </w:t>
      </w:r>
      <w:r>
        <w:rPr>
          <w:sz w:val="20"/>
          <w:szCs w:val="20"/>
          <w:lang w:val="es-ES_tradnl" w:eastAsia="en-US"/>
        </w:rPr>
        <w:t>dockerizado</w:t>
      </w:r>
    </w:p>
    <w:p w:rsidR="00A53DCF" w:rsidRDefault="00A53DCF" w:rsidP="00A53DCF">
      <w:pPr>
        <w:pStyle w:val="ListParagraph"/>
        <w:ind w:left="720"/>
        <w:jc w:val="left"/>
        <w:rPr>
          <w:lang w:val="es-ES_tradnl" w:eastAsia="en-US"/>
        </w:rPr>
      </w:pPr>
    </w:p>
    <w:p w:rsidR="00EC38C4" w:rsidRPr="00EC38C4" w:rsidRDefault="00137DF5" w:rsidP="00B01AC1">
      <w:pPr>
        <w:pStyle w:val="ListParagraph"/>
        <w:numPr>
          <w:ilvl w:val="0"/>
          <w:numId w:val="35"/>
        </w:numPr>
        <w:jc w:val="left"/>
        <w:rPr>
          <w:lang w:val="es-ES_tradnl" w:eastAsia="en-US"/>
        </w:rPr>
      </w:pPr>
      <w:r>
        <w:rPr>
          <w:lang w:val="es-ES_tradnl" w:eastAsia="en-US"/>
        </w:rPr>
        <w:t>Comprobamos</w:t>
      </w:r>
      <w:r w:rsidR="00D253B5">
        <w:rPr>
          <w:lang w:val="es-ES_tradnl" w:eastAsia="en-US"/>
        </w:rPr>
        <w:t xml:space="preserve"> la conexión con el cliente de base de dato DBeaver</w:t>
      </w:r>
      <w:r w:rsidR="00EC38C4">
        <w:rPr>
          <w:lang w:val="es-ES_tradnl" w:eastAsia="en-US"/>
        </w:rPr>
        <w:t xml:space="preserve"> y la estructura de datos creadas para la aplicación.</w:t>
      </w:r>
    </w:p>
    <w:p w:rsidR="00EC38C4" w:rsidRDefault="00EC38C4" w:rsidP="00B01AC1">
      <w:pPr>
        <w:pStyle w:val="ListParagraph"/>
        <w:ind w:left="720" w:firstLine="360"/>
        <w:jc w:val="left"/>
        <w:rPr>
          <w:lang w:val="es-ES_tradnl" w:eastAsia="en-US"/>
        </w:rPr>
      </w:pPr>
      <w:r w:rsidRPr="00EC38C4">
        <w:rPr>
          <w:noProof/>
          <w:lang w:val="es-ES_tradnl" w:eastAsia="en-US"/>
        </w:rPr>
        <w:drawing>
          <wp:inline distT="0" distB="0" distL="0" distR="0" wp14:anchorId="3803A5D3" wp14:editId="575AFFC2">
            <wp:extent cx="2819355" cy="32499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832" cy="32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C1" w:rsidRDefault="00B01AC1" w:rsidP="00B01AC1">
      <w:pPr>
        <w:pStyle w:val="ListParagraph"/>
        <w:ind w:left="720" w:firstLine="360"/>
        <w:jc w:val="left"/>
        <w:rPr>
          <w:lang w:val="es-ES_tradnl" w:eastAsia="en-US"/>
        </w:rPr>
      </w:pPr>
    </w:p>
    <w:p w:rsidR="00A53DCF" w:rsidRDefault="00EC38C4" w:rsidP="00B01AC1">
      <w:pPr>
        <w:pStyle w:val="ListParagraph"/>
        <w:ind w:left="720" w:firstLine="360"/>
        <w:jc w:val="left"/>
        <w:rPr>
          <w:lang w:val="es-ES_tradnl" w:eastAsia="en-US"/>
        </w:rPr>
      </w:pPr>
      <w:r w:rsidRPr="00EC38C4">
        <w:rPr>
          <w:noProof/>
          <w:lang w:val="es-ES_tradnl" w:eastAsia="en-US"/>
        </w:rPr>
        <w:drawing>
          <wp:inline distT="0" distB="0" distL="0" distR="0" wp14:anchorId="5646433E" wp14:editId="7E3CC1F6">
            <wp:extent cx="5222260" cy="37671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075" cy="37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B5" w:rsidRPr="00D253B5" w:rsidRDefault="00D253B5" w:rsidP="00B01AC1">
      <w:pPr>
        <w:pStyle w:val="ListParagraph"/>
        <w:ind w:left="720" w:firstLine="360"/>
        <w:jc w:val="left"/>
        <w:rPr>
          <w:sz w:val="20"/>
          <w:szCs w:val="20"/>
          <w:lang w:val="es-ES_tradnl" w:eastAsia="en-US"/>
        </w:rPr>
      </w:pPr>
      <w:r w:rsidRPr="00D253B5">
        <w:rPr>
          <w:sz w:val="20"/>
          <w:szCs w:val="20"/>
          <w:lang w:val="es-ES_tradnl" w:eastAsia="en-US"/>
        </w:rPr>
        <w:t>Fig.</w:t>
      </w:r>
      <w:r w:rsidR="00EC38C4">
        <w:rPr>
          <w:sz w:val="20"/>
          <w:szCs w:val="20"/>
          <w:lang w:val="es-ES_tradnl" w:eastAsia="en-US"/>
        </w:rPr>
        <w:t>3</w:t>
      </w:r>
      <w:r w:rsidRPr="00D253B5">
        <w:rPr>
          <w:sz w:val="20"/>
          <w:szCs w:val="20"/>
          <w:lang w:val="es-ES_tradnl" w:eastAsia="en-US"/>
        </w:rPr>
        <w:t xml:space="preserve"> Base de dato Empleado Postgresql</w:t>
      </w:r>
    </w:p>
    <w:p w:rsidR="00A53DCF" w:rsidRPr="00687B02" w:rsidRDefault="00A53DCF" w:rsidP="00A53DCF">
      <w:pPr>
        <w:pStyle w:val="ListParagraph"/>
        <w:ind w:left="720"/>
        <w:jc w:val="left"/>
        <w:rPr>
          <w:lang w:val="es-ES_tradnl" w:eastAsia="en-US"/>
        </w:rPr>
      </w:pPr>
    </w:p>
    <w:p w:rsidR="00742295" w:rsidRDefault="00687B02" w:rsidP="00742295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Dockeriz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aplicación Java escribiendo un Dockerfile y un archivo docker-compose.yml para ejecutar la aplicación y la base de datos.</w:t>
      </w:r>
    </w:p>
    <w:p w:rsidR="00742295" w:rsidRDefault="002132A8" w:rsidP="002132A8">
      <w:pPr>
        <w:pStyle w:val="ListParagraph"/>
        <w:numPr>
          <w:ilvl w:val="0"/>
          <w:numId w:val="36"/>
        </w:numPr>
        <w:jc w:val="left"/>
        <w:rPr>
          <w:lang w:val="es-ES_tradnl" w:eastAsia="en-US"/>
        </w:rPr>
      </w:pPr>
      <w:r>
        <w:rPr>
          <w:lang w:val="es-ES_tradnl" w:eastAsia="en-US"/>
        </w:rPr>
        <w:t>Dockerfile default</w:t>
      </w:r>
    </w:p>
    <w:p w:rsidR="003329CA" w:rsidRDefault="00762CEF" w:rsidP="003329CA">
      <w:pPr>
        <w:pStyle w:val="ListParagraph"/>
        <w:ind w:left="108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lastRenderedPageBreak/>
        <w:drawing>
          <wp:inline distT="0" distB="0" distL="0" distR="0">
            <wp:extent cx="5050612" cy="37390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3-10-04 at 16.45.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358" cy="37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A8" w:rsidRDefault="002132A8" w:rsidP="002132A8">
      <w:pPr>
        <w:pStyle w:val="ListParagraph"/>
        <w:ind w:left="1080"/>
        <w:jc w:val="left"/>
        <w:rPr>
          <w:lang w:val="es-ES_tradnl" w:eastAsia="en-US"/>
        </w:rPr>
      </w:pPr>
    </w:p>
    <w:p w:rsidR="002132A8" w:rsidRDefault="002132A8" w:rsidP="002132A8">
      <w:pPr>
        <w:pStyle w:val="ListParagraph"/>
        <w:ind w:left="1080"/>
        <w:jc w:val="left"/>
        <w:rPr>
          <w:lang w:val="es-ES_tradnl" w:eastAsia="en-US"/>
        </w:rPr>
      </w:pPr>
    </w:p>
    <w:p w:rsidR="002132A8" w:rsidRDefault="002132A8" w:rsidP="002132A8">
      <w:pPr>
        <w:pStyle w:val="ListParagraph"/>
        <w:numPr>
          <w:ilvl w:val="0"/>
          <w:numId w:val="36"/>
        </w:numPr>
        <w:jc w:val="left"/>
        <w:rPr>
          <w:lang w:val="es-ES_tradnl" w:eastAsia="en-US"/>
        </w:rPr>
      </w:pPr>
      <w:r>
        <w:rPr>
          <w:lang w:val="es-ES_tradnl" w:eastAsia="en-US"/>
        </w:rPr>
        <w:t>Dockerfile multi-stage build</w:t>
      </w:r>
    </w:p>
    <w:p w:rsidR="002132A8" w:rsidRDefault="00AA1F8C" w:rsidP="002132A8">
      <w:pPr>
        <w:pStyle w:val="ListParagraph"/>
        <w:ind w:left="1134"/>
        <w:jc w:val="left"/>
        <w:rPr>
          <w:lang w:val="es-ES_tradnl" w:eastAsia="en-US"/>
        </w:rPr>
      </w:pPr>
      <w:r w:rsidRPr="00AA1F8C">
        <w:rPr>
          <w:noProof/>
          <w:lang w:val="es-ES_tradnl" w:eastAsia="en-US"/>
        </w:rPr>
        <w:drawing>
          <wp:inline distT="0" distB="0" distL="0" distR="0" wp14:anchorId="718C3E08" wp14:editId="7BA5F066">
            <wp:extent cx="5013941" cy="17272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159" cy="17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7B" w:rsidRDefault="007D1B7B" w:rsidP="00AA1F8C">
      <w:pPr>
        <w:pStyle w:val="ListParagraph"/>
        <w:ind w:left="1134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ind w:left="1134"/>
        <w:jc w:val="left"/>
        <w:rPr>
          <w:lang w:val="en-AR" w:eastAsia="en-US"/>
        </w:rPr>
      </w:pPr>
      <w:r w:rsidRPr="00AA1F8C">
        <w:rPr>
          <w:lang w:val="en-AR" w:eastAsia="en-US"/>
        </w:rPr>
        <w:t>El uso de Dockerfile con Multi-Stage Build ofrece los siguientes beneficios clave:</w:t>
      </w:r>
    </w:p>
    <w:p w:rsidR="00AA1F8C" w:rsidRPr="00AA1F8C" w:rsidRDefault="00AA1F8C" w:rsidP="00AA1F8C">
      <w:pPr>
        <w:pStyle w:val="ListParagraph"/>
        <w:ind w:left="1134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Imágenes más pequeñas: Permite crear imágenes finales más pequeñas, lo que ahorra espacio y tiempo de descarga.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Mayor seguridad: Reduce el riesgo de vulnerabilidades de seguridad al incluir solo archivos esenciales en la imagen final.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Optimización de caché: Aprovecha el caché de construcción para acelerar el proceso y reutilizar capas de caché.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Separación de entornos: Facilita la gestión de entornos de desarrollo y producción al dividir la construcción en etapas.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0D789F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lastRenderedPageBreak/>
        <w:t>Mejora del flujo de trabajo: Simplifica el flujo de trabajo de desarrollo y la implementación de CI/CD.</w:t>
      </w:r>
    </w:p>
    <w:p w:rsidR="00AA1F8C" w:rsidRPr="00AA1F8C" w:rsidRDefault="00AA1F8C" w:rsidP="002132A8">
      <w:pPr>
        <w:pStyle w:val="ListParagraph"/>
        <w:ind w:left="1134"/>
        <w:jc w:val="left"/>
        <w:rPr>
          <w:lang w:eastAsia="en-US"/>
        </w:rPr>
      </w:pPr>
    </w:p>
    <w:p w:rsidR="00C36363" w:rsidRDefault="00687B02" w:rsidP="00687B02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Cre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aplicación Java, cre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imagen de Docker y ejecut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el contenedor usando Docker Compose, luego pr</w:t>
      </w:r>
      <w:r w:rsidR="006041D2">
        <w:rPr>
          <w:lang w:val="es-ES_tradnl" w:eastAsia="en-US"/>
        </w:rPr>
        <w:t>obarlo</w:t>
      </w:r>
      <w:r w:rsidRPr="00687B02">
        <w:rPr>
          <w:lang w:val="es-ES_tradnl" w:eastAsia="en-US"/>
        </w:rPr>
        <w:t xml:space="preserve"> con Postman.</w:t>
      </w:r>
    </w:p>
    <w:p w:rsidR="007D1B7B" w:rsidRDefault="007D1B7B" w:rsidP="007D1B7B">
      <w:pPr>
        <w:pStyle w:val="ListParagraph"/>
        <w:ind w:left="720"/>
        <w:jc w:val="left"/>
        <w:rPr>
          <w:lang w:val="es-ES_tradnl" w:eastAsia="en-US"/>
        </w:rPr>
      </w:pP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 w:rsidRPr="006041D2">
        <w:rPr>
          <w:noProof/>
          <w:lang w:val="es-ES_tradnl" w:eastAsia="en-US"/>
        </w:rPr>
        <w:drawing>
          <wp:inline distT="0" distB="0" distL="0" distR="0" wp14:anchorId="6714D2EA" wp14:editId="72530CB9">
            <wp:extent cx="5271173" cy="46046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587" cy="4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7B" w:rsidRPr="007D1B7B" w:rsidRDefault="007D1B7B" w:rsidP="007D1B7B">
      <w:pPr>
        <w:ind w:firstLine="708"/>
        <w:rPr>
          <w:sz w:val="20"/>
          <w:szCs w:val="20"/>
          <w:lang w:val="es-ES_tradnl"/>
        </w:rPr>
      </w:pPr>
      <w:r w:rsidRPr="007D1B7B">
        <w:rPr>
          <w:sz w:val="20"/>
          <w:szCs w:val="20"/>
          <w:lang w:val="es-ES_tradnl"/>
        </w:rPr>
        <w:t>Fig.</w:t>
      </w:r>
      <w:r>
        <w:rPr>
          <w:sz w:val="20"/>
          <w:szCs w:val="20"/>
          <w:lang w:val="es-ES_tradnl"/>
        </w:rPr>
        <w:t>4</w:t>
      </w:r>
      <w:r w:rsidRPr="007D1B7B">
        <w:rPr>
          <w:sz w:val="20"/>
          <w:szCs w:val="20"/>
          <w:lang w:val="es-ES_tradnl"/>
        </w:rPr>
        <w:t xml:space="preserve"> </w:t>
      </w:r>
      <w:r>
        <w:rPr>
          <w:sz w:val="20"/>
          <w:szCs w:val="20"/>
          <w:lang w:val="es-ES_tradnl"/>
        </w:rPr>
        <w:t>ejecutando el docker-compose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</w:p>
    <w:p w:rsidR="007D1B7B" w:rsidRDefault="007D1B7B" w:rsidP="006041D2">
      <w:pPr>
        <w:pStyle w:val="ListParagraph"/>
        <w:ind w:left="720"/>
        <w:jc w:val="left"/>
        <w:rPr>
          <w:lang w:val="es-ES_tradnl" w:eastAsia="en-US"/>
        </w:rPr>
      </w:pPr>
      <w:r w:rsidRPr="007D1B7B">
        <w:rPr>
          <w:noProof/>
          <w:lang w:val="es-ES_tradnl" w:eastAsia="en-US"/>
        </w:rPr>
        <w:drawing>
          <wp:inline distT="0" distB="0" distL="0" distR="0" wp14:anchorId="6B7E866A" wp14:editId="54B6CFE0">
            <wp:extent cx="5271135" cy="22357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791" cy="22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7B" w:rsidRPr="007D1B7B" w:rsidRDefault="007D1B7B" w:rsidP="007D1B7B">
      <w:pPr>
        <w:ind w:firstLine="708"/>
        <w:rPr>
          <w:sz w:val="20"/>
          <w:szCs w:val="20"/>
          <w:lang w:val="es-ES_tradnl"/>
        </w:rPr>
      </w:pPr>
      <w:r w:rsidRPr="007D1B7B">
        <w:rPr>
          <w:sz w:val="20"/>
          <w:szCs w:val="20"/>
          <w:lang w:val="es-ES_tradnl"/>
        </w:rPr>
        <w:t>Fig.</w:t>
      </w:r>
      <w:r>
        <w:rPr>
          <w:sz w:val="20"/>
          <w:szCs w:val="20"/>
          <w:lang w:val="es-ES_tradnl"/>
        </w:rPr>
        <w:t>5</w:t>
      </w:r>
      <w:r w:rsidRPr="007D1B7B">
        <w:rPr>
          <w:sz w:val="20"/>
          <w:szCs w:val="20"/>
          <w:lang w:val="es-ES_tradnl"/>
        </w:rPr>
        <w:t xml:space="preserve"> </w:t>
      </w:r>
      <w:r>
        <w:rPr>
          <w:sz w:val="20"/>
          <w:szCs w:val="20"/>
          <w:lang w:val="es-ES_tradnl"/>
        </w:rPr>
        <w:t>Docker Desktop, evidenciando los conteiner iniciados con el docker-compose</w:t>
      </w:r>
    </w:p>
    <w:p w:rsidR="007D1B7B" w:rsidRDefault="007D1B7B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Default="006041D2" w:rsidP="003F48E7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lastRenderedPageBreak/>
        <w:t xml:space="preserve">Test </w:t>
      </w:r>
      <w:r w:rsidR="007D1B7B">
        <w:rPr>
          <w:lang w:val="es-ES_tradnl" w:eastAsia="en-US"/>
        </w:rPr>
        <w:t>d</w:t>
      </w:r>
      <w:r>
        <w:rPr>
          <w:lang w:val="es-ES_tradnl" w:eastAsia="en-US"/>
        </w:rPr>
        <w:t>el API</w:t>
      </w:r>
      <w:r w:rsidR="003F48E7">
        <w:rPr>
          <w:lang w:val="es-ES_tradnl" w:eastAsia="en-US"/>
        </w:rPr>
        <w:t>, algunos ejemplos</w:t>
      </w:r>
      <w:r>
        <w:rPr>
          <w:lang w:val="es-ES_tradnl" w:eastAsia="en-US"/>
        </w:rPr>
        <w:t>:</w:t>
      </w:r>
    </w:p>
    <w:p w:rsidR="003F48E7" w:rsidRPr="003F48E7" w:rsidRDefault="003F48E7" w:rsidP="003F48E7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t>// alta de un empleado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222240" cy="25408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3-10-04 at 09.31.3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969" cy="255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Default="003F48E7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t>//modificación de un empleado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321013" cy="25888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3-10-04 at 09.31.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262" cy="26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Default="003F48E7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t>//borrado de un empleado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343312" cy="22033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3-10-04 at 09.31.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68" cy="2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7" w:rsidRDefault="003F48E7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Pr="003F48E7" w:rsidRDefault="003F48E7" w:rsidP="003F48E7">
      <w:pPr>
        <w:pStyle w:val="Heading1"/>
        <w:rPr>
          <w:sz w:val="28"/>
          <w:szCs w:val="28"/>
          <w:highlight w:val="yellow"/>
          <w:lang w:val="es-ES_tradnl"/>
        </w:rPr>
      </w:pPr>
      <w:r w:rsidRPr="003F48E7">
        <w:rPr>
          <w:sz w:val="28"/>
          <w:szCs w:val="28"/>
          <w:highlight w:val="yellow"/>
          <w:lang w:val="es-ES_tradnl"/>
        </w:rPr>
        <w:lastRenderedPageBreak/>
        <w:t xml:space="preserve">Parte </w:t>
      </w:r>
      <w:r>
        <w:rPr>
          <w:sz w:val="28"/>
          <w:szCs w:val="28"/>
          <w:highlight w:val="yellow"/>
          <w:lang w:val="es-ES_tradnl"/>
        </w:rPr>
        <w:t>2</w:t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Se eligió para la segunda parte del trabajo un repositorio en GitHub. Se utilizaron varias ramas para las </w:t>
      </w:r>
      <w:r w:rsidR="00434990">
        <w:rPr>
          <w:lang w:val="es-ES_tradnl" w:eastAsia="en-US"/>
        </w:rPr>
        <w:t>distintas</w:t>
      </w:r>
      <w:r>
        <w:rPr>
          <w:lang w:val="es-ES_tradnl" w:eastAsia="en-US"/>
        </w:rPr>
        <w:t xml:space="preserve"> funcionalidades que se fueron probando, siendo la “default”, la rama master.</w:t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  <w:r w:rsidRPr="003F48E7">
        <w:rPr>
          <w:noProof/>
          <w:lang w:val="es-ES_tradnl" w:eastAsia="en-US"/>
        </w:rPr>
        <w:drawing>
          <wp:inline distT="0" distB="0" distL="0" distR="0" wp14:anchorId="620590C3" wp14:editId="3BA87BD7">
            <wp:extent cx="6463030" cy="2980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</w:p>
    <w:p w:rsidR="003F48E7" w:rsidRPr="003F48E7" w:rsidRDefault="003F48E7" w:rsidP="003F48E7">
      <w:pPr>
        <w:pStyle w:val="ListParagraph"/>
        <w:ind w:left="0"/>
        <w:jc w:val="left"/>
        <w:rPr>
          <w:u w:val="single"/>
          <w:lang w:val="es-ES_tradnl" w:eastAsia="en-US"/>
        </w:rPr>
      </w:pPr>
      <w:r w:rsidRPr="003F48E7">
        <w:rPr>
          <w:u w:val="single"/>
          <w:lang w:val="es-ES_tradnl" w:eastAsia="en-US"/>
        </w:rPr>
        <w:t>Arquitectura del flujo CI</w:t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  <w:r w:rsidRPr="003F48E7">
        <w:rPr>
          <w:noProof/>
          <w:lang w:val="es-ES_tradnl" w:eastAsia="en-US"/>
        </w:rPr>
        <w:drawing>
          <wp:inline distT="0" distB="0" distL="0" distR="0" wp14:anchorId="41E7939C" wp14:editId="215D57BB">
            <wp:extent cx="3423123" cy="1926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2769" cy="19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7" w:rsidRPr="002F480B" w:rsidRDefault="002F480B" w:rsidP="003F48E7">
      <w:pPr>
        <w:pStyle w:val="ListParagraph"/>
        <w:ind w:left="0"/>
        <w:jc w:val="left"/>
        <w:rPr>
          <w:i/>
          <w:iCs/>
          <w:lang w:val="es-ES_tradnl" w:eastAsia="en-US"/>
        </w:rPr>
      </w:pPr>
      <w:r>
        <w:rPr>
          <w:lang w:val="es-ES_tradnl" w:eastAsia="en-US"/>
        </w:rPr>
        <w:t xml:space="preserve">El archivo de configuración para el workflow productivo en github Actions es el siguiente: </w:t>
      </w:r>
      <w:r w:rsidRPr="002F480B">
        <w:rPr>
          <w:i/>
          <w:iCs/>
          <w:lang w:val="es-ES_tradnl" w:eastAsia="en-US"/>
        </w:rPr>
        <w:t>prod.workflow.yml</w:t>
      </w:r>
    </w:p>
    <w:p w:rsidR="002F480B" w:rsidRDefault="002F480B" w:rsidP="003F48E7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noProof/>
          <w:lang w:val="es-ES_tradnl" w:eastAsia="en-US"/>
        </w:rPr>
        <w:lastRenderedPageBreak/>
        <w:drawing>
          <wp:inline distT="0" distB="0" distL="0" distR="0" wp14:anchorId="252F7F18" wp14:editId="2F1250B9">
            <wp:extent cx="6463030" cy="3698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0B" w:rsidRDefault="002F480B" w:rsidP="003F48E7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Este archivo </w:t>
      </w:r>
      <w:r w:rsidRPr="002F480B">
        <w:rPr>
          <w:lang w:val="es-ES_tradnl" w:eastAsia="en-US"/>
        </w:rPr>
        <w:t>se encarga de automatizar el proceso de implementación de una aplicación en un entorno de producción. A continuación, se explica cada parte del código: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1. </w:t>
      </w:r>
      <w:r>
        <w:rPr>
          <w:lang w:val="es-ES_tradnl" w:eastAsia="en-US"/>
        </w:rPr>
        <w:t>#</w:t>
      </w:r>
      <w:r w:rsidRPr="002F480B">
        <w:rPr>
          <w:lang w:val="es-ES_tradnl" w:eastAsia="en-US"/>
        </w:rPr>
        <w:t xml:space="preserve">Nombre del flujo de trabajo: </w:t>
      </w: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>"CI Deploy PROD". Esto es simplemente un nombre descriptivo para el flujo de trabajo.</w:t>
      </w:r>
    </w:p>
    <w:p w:rsidR="00434990" w:rsidRP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2. </w:t>
      </w:r>
      <w:r>
        <w:rPr>
          <w:lang w:val="es-ES_tradnl" w:eastAsia="en-US"/>
        </w:rPr>
        <w:t>#</w:t>
      </w:r>
      <w:r w:rsidRPr="002F480B">
        <w:rPr>
          <w:lang w:val="es-ES_tradnl" w:eastAsia="en-US"/>
        </w:rPr>
        <w:t>Eventos desencadenantes:</w:t>
      </w: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on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Define cuándo debe ejecutarse el flujo de trabajo. En este caso, el flujo de trabajo se activará cuando haya un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push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(confirmación) en la rama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master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del repositorio.</w:t>
      </w:r>
    </w:p>
    <w:p w:rsidR="00434990" w:rsidRP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  <w:r w:rsidRPr="00434990">
        <w:rPr>
          <w:noProof/>
          <w:lang w:val="es-ES_tradnl" w:eastAsia="en-US"/>
        </w:rPr>
        <w:drawing>
          <wp:inline distT="0" distB="0" distL="0" distR="0" wp14:anchorId="77CC6B75" wp14:editId="7843684D">
            <wp:extent cx="6463030" cy="2326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90" w:rsidRPr="007D1B7B" w:rsidRDefault="00434990" w:rsidP="00434990">
      <w:pPr>
        <w:ind w:firstLine="142"/>
        <w:rPr>
          <w:sz w:val="20"/>
          <w:szCs w:val="20"/>
          <w:lang w:val="es-ES_tradnl"/>
        </w:rPr>
      </w:pPr>
      <w:r w:rsidRPr="007D1B7B">
        <w:rPr>
          <w:sz w:val="20"/>
          <w:szCs w:val="20"/>
          <w:lang w:val="es-ES_tradnl"/>
        </w:rPr>
        <w:t>Fig.</w:t>
      </w:r>
      <w:r>
        <w:rPr>
          <w:sz w:val="20"/>
          <w:szCs w:val="20"/>
          <w:lang w:val="es-ES_tradnl"/>
        </w:rPr>
        <w:t>6</w:t>
      </w:r>
      <w:r w:rsidRPr="007D1B7B">
        <w:rPr>
          <w:sz w:val="20"/>
          <w:szCs w:val="20"/>
          <w:lang w:val="es-ES_tradnl"/>
        </w:rPr>
        <w:t xml:space="preserve"> </w:t>
      </w:r>
      <w:r>
        <w:rPr>
          <w:sz w:val="20"/>
          <w:szCs w:val="20"/>
          <w:lang w:val="es-ES_tradnl"/>
        </w:rPr>
        <w:t>grafo de proceso - GitActions</w:t>
      </w:r>
    </w:p>
    <w:p w:rsidR="00434990" w:rsidRP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3. </w:t>
      </w:r>
      <w:r>
        <w:rPr>
          <w:lang w:val="es-ES_tradnl" w:eastAsia="en-US"/>
        </w:rPr>
        <w:t>#</w:t>
      </w:r>
      <w:r w:rsidRPr="002F480B">
        <w:rPr>
          <w:lang w:val="es-ES_tradnl" w:eastAsia="en-US"/>
        </w:rPr>
        <w:t>Trabajos (jobs):</w:t>
      </w:r>
    </w:p>
    <w:p w:rsidR="002F480B" w:rsidRPr="00434990" w:rsidRDefault="002F480B" w:rsidP="002F480B">
      <w:pPr>
        <w:pStyle w:val="ListParagraph"/>
        <w:ind w:left="0"/>
        <w:jc w:val="left"/>
        <w:rPr>
          <w:b/>
          <w:bCs/>
          <w:u w:val="single"/>
          <w:lang w:val="es-ES_tradnl" w:eastAsia="en-US"/>
        </w:rPr>
      </w:pPr>
      <w:r w:rsidRPr="002F480B">
        <w:rPr>
          <w:lang w:val="es-ES_tradnl" w:eastAsia="en-US"/>
        </w:rPr>
        <w:t xml:space="preserve">   </w:t>
      </w:r>
      <w:r w:rsidRPr="00434990">
        <w:rPr>
          <w:b/>
          <w:bCs/>
          <w:u w:val="single"/>
          <w:lang w:val="es-ES_tradnl" w:eastAsia="en-US"/>
        </w:rPr>
        <w:t>‘build-test’: Este es el primer trabajo que se ejecuta.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lastRenderedPageBreak/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runs-on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Especifica que este trabajo se ejecutará en un entorno basado en Ubuntu.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steps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Lista de pasos que se deben realizar en este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Checkout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Se utiliza el paso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actions</w:t>
      </w:r>
      <w:proofErr w:type="spellEnd"/>
      <w:r w:rsidRPr="002F480B">
        <w:rPr>
          <w:lang w:val="es-ES_tradnl" w:eastAsia="en-US"/>
        </w:rPr>
        <w:t>/</w:t>
      </w:r>
      <w:proofErr w:type="spellStart"/>
      <w:r w:rsidRPr="002F480B">
        <w:rPr>
          <w:lang w:val="es-ES_tradnl" w:eastAsia="en-US"/>
        </w:rPr>
        <w:t>checkout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para clonar el repositorio.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Setup</w:t>
      </w:r>
      <w:proofErr w:type="spellEnd"/>
      <w:r w:rsidRPr="002F480B">
        <w:rPr>
          <w:lang w:val="es-ES_tradnl" w:eastAsia="en-US"/>
        </w:rPr>
        <w:t xml:space="preserve"> Java 17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Configura Java 17 para el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Unit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Tests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Ejecuta las pruebas unitarias con el comando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./</w:t>
      </w:r>
      <w:proofErr w:type="spellStart"/>
      <w:r w:rsidRPr="002F480B">
        <w:rPr>
          <w:lang w:val="es-ES_tradnl" w:eastAsia="en-US"/>
        </w:rPr>
        <w:t>mvnw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verify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Rename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the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Renombra el archivo JAR generado con el SHA de GitHub.</w:t>
      </w:r>
    </w:p>
    <w:p w:rsidR="002F480B" w:rsidRDefault="002F480B" w:rsidP="00434990">
      <w:pPr>
        <w:pStyle w:val="ListParagraph"/>
        <w:ind w:left="567" w:hanging="567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Save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the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Utiliza el paso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actions</w:t>
      </w:r>
      <w:proofErr w:type="spellEnd"/>
      <w:r w:rsidRPr="002F480B">
        <w:rPr>
          <w:lang w:val="es-ES_tradnl" w:eastAsia="en-US"/>
        </w:rPr>
        <w:t>/</w:t>
      </w:r>
      <w:proofErr w:type="spellStart"/>
      <w:r w:rsidRPr="002F480B">
        <w:rPr>
          <w:lang w:val="es-ES_tradnl" w:eastAsia="en-US"/>
        </w:rPr>
        <w:t>upload-artifact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para guardar el artefacto en GitHub</w:t>
      </w:r>
      <w:r w:rsidR="00434990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Actions</w:t>
      </w:r>
      <w:proofErr w:type="spellEnd"/>
      <w:r w:rsidRPr="002F480B">
        <w:rPr>
          <w:lang w:val="es-ES_tradnl" w:eastAsia="en-US"/>
        </w:rPr>
        <w:t>.</w:t>
      </w:r>
    </w:p>
    <w:p w:rsidR="00434990" w:rsidRPr="002F480B" w:rsidRDefault="00434990" w:rsidP="00434990">
      <w:pPr>
        <w:pStyle w:val="ListParagraph"/>
        <w:ind w:left="567" w:hanging="567"/>
        <w:jc w:val="left"/>
        <w:rPr>
          <w:lang w:val="es-ES_tradnl" w:eastAsia="en-US"/>
        </w:rPr>
      </w:pPr>
      <w:r>
        <w:rPr>
          <w:lang w:val="es-ES_tradnl" w:eastAsia="en-US"/>
        </w:rPr>
        <w:tab/>
      </w:r>
      <w:r w:rsidRPr="00434990">
        <w:rPr>
          <w:noProof/>
          <w:lang w:val="es-ES_tradnl" w:eastAsia="en-US"/>
        </w:rPr>
        <w:drawing>
          <wp:inline distT="0" distB="0" distL="0" distR="0" wp14:anchorId="0CC88431" wp14:editId="3FDE5F1B">
            <wp:extent cx="5854269" cy="26119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9567" cy="26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</w:t>
      </w:r>
      <w:r w:rsidRPr="00434990">
        <w:rPr>
          <w:b/>
          <w:bCs/>
          <w:u w:val="single"/>
          <w:lang w:val="es-ES_tradnl" w:eastAsia="en-US"/>
        </w:rPr>
        <w:t>‘</w:t>
      </w:r>
      <w:proofErr w:type="spellStart"/>
      <w:r w:rsidRPr="00434990">
        <w:rPr>
          <w:b/>
          <w:bCs/>
          <w:u w:val="single"/>
          <w:lang w:val="es-ES_tradnl" w:eastAsia="en-US"/>
        </w:rPr>
        <w:t>push_to_docker_hub_registry</w:t>
      </w:r>
      <w:proofErr w:type="spellEnd"/>
      <w:r w:rsidRPr="00434990">
        <w:rPr>
          <w:b/>
          <w:bCs/>
          <w:u w:val="single"/>
          <w:lang w:val="es-ES_tradnl" w:eastAsia="en-US"/>
        </w:rPr>
        <w:t>’: Este es el segundo trabajo</w:t>
      </w:r>
      <w:r w:rsidRPr="002F480B">
        <w:rPr>
          <w:lang w:val="es-ES_tradnl" w:eastAsia="en-US"/>
        </w:rPr>
        <w:t>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name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Un nombre descriptivo para el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runs-on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Se ejecuta en un entorno de Ubuntu.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needs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Indica que este trabajo depende del trabajo anterior (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build</w:t>
      </w:r>
      <w:proofErr w:type="spellEnd"/>
      <w:r w:rsidRPr="002F480B">
        <w:rPr>
          <w:lang w:val="es-ES_tradnl" w:eastAsia="en-US"/>
        </w:rPr>
        <w:t>-test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).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steps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Lista de pasos que se deben realizar en este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Check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out</w:t>
      </w:r>
      <w:proofErr w:type="spellEnd"/>
      <w:r w:rsidRPr="002F480B">
        <w:rPr>
          <w:lang w:val="es-ES_tradnl" w:eastAsia="en-US"/>
        </w:rPr>
        <w:t xml:space="preserve"> repo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Clona el repositorio nuevamente en este trabajo.</w:t>
      </w:r>
    </w:p>
    <w:p w:rsidR="002F480B" w:rsidRPr="002F480B" w:rsidRDefault="002F480B" w:rsidP="00434990">
      <w:pPr>
        <w:pStyle w:val="ListParagraph"/>
        <w:ind w:left="567" w:hanging="567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 xml:space="preserve">Log in to </w:t>
      </w:r>
      <w:proofErr w:type="spellStart"/>
      <w:r w:rsidRPr="002F480B">
        <w:rPr>
          <w:lang w:val="es-ES_tradnl" w:eastAsia="en-US"/>
        </w:rPr>
        <w:t>docker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hub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Inicia sesión en Docker </w:t>
      </w:r>
      <w:proofErr w:type="spellStart"/>
      <w:r w:rsidRPr="002F480B">
        <w:rPr>
          <w:lang w:val="es-ES_tradnl" w:eastAsia="en-US"/>
        </w:rPr>
        <w:t>Hub</w:t>
      </w:r>
      <w:proofErr w:type="spellEnd"/>
      <w:r w:rsidRPr="002F480B">
        <w:rPr>
          <w:lang w:val="es-ES_tradnl" w:eastAsia="en-US"/>
        </w:rPr>
        <w:t xml:space="preserve"> utilizando las credenciales almacenadas en secretos.</w:t>
      </w:r>
    </w:p>
    <w:p w:rsidR="002F480B" w:rsidRPr="002F480B" w:rsidRDefault="002F480B" w:rsidP="00434990">
      <w:pPr>
        <w:pStyle w:val="ListParagraph"/>
        <w:ind w:left="567" w:hanging="567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Extract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metadata</w:t>
      </w:r>
      <w:proofErr w:type="spellEnd"/>
      <w:r w:rsidRPr="002F480B">
        <w:rPr>
          <w:lang w:val="es-ES_tradnl" w:eastAsia="en-US"/>
        </w:rPr>
        <w:t xml:space="preserve"> (</w:t>
      </w:r>
      <w:proofErr w:type="spellStart"/>
      <w:r w:rsidRPr="002F480B">
        <w:rPr>
          <w:lang w:val="es-ES_tradnl" w:eastAsia="en-US"/>
        </w:rPr>
        <w:t>tags</w:t>
      </w:r>
      <w:proofErr w:type="spellEnd"/>
      <w:r w:rsidRPr="002F480B">
        <w:rPr>
          <w:lang w:val="es-ES_tradnl" w:eastAsia="en-US"/>
        </w:rPr>
        <w:t xml:space="preserve">, </w:t>
      </w:r>
      <w:proofErr w:type="spellStart"/>
      <w:r w:rsidRPr="002F480B">
        <w:rPr>
          <w:lang w:val="es-ES_tradnl" w:eastAsia="en-US"/>
        </w:rPr>
        <w:t>labels</w:t>
      </w:r>
      <w:proofErr w:type="spellEnd"/>
      <w:r w:rsidRPr="002F480B">
        <w:rPr>
          <w:lang w:val="es-ES_tradnl" w:eastAsia="en-US"/>
        </w:rPr>
        <w:t xml:space="preserve">) </w:t>
      </w:r>
      <w:proofErr w:type="spellStart"/>
      <w:r w:rsidRPr="002F480B">
        <w:rPr>
          <w:lang w:val="es-ES_tradnl" w:eastAsia="en-US"/>
        </w:rPr>
        <w:t>for</w:t>
      </w:r>
      <w:proofErr w:type="spellEnd"/>
      <w:r w:rsidRPr="002F480B">
        <w:rPr>
          <w:lang w:val="es-ES_tradnl" w:eastAsia="en-US"/>
        </w:rPr>
        <w:t xml:space="preserve"> Docker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Utiliza el paso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docker</w:t>
      </w:r>
      <w:proofErr w:type="spellEnd"/>
      <w:r w:rsidRPr="002F480B">
        <w:rPr>
          <w:lang w:val="es-ES_tradnl" w:eastAsia="en-US"/>
        </w:rPr>
        <w:t>/</w:t>
      </w:r>
      <w:proofErr w:type="spellStart"/>
      <w:r w:rsidRPr="002F480B">
        <w:rPr>
          <w:lang w:val="es-ES_tradnl" w:eastAsia="en-US"/>
        </w:rPr>
        <w:t>metadata-action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para obtener metadatos de una imagen Docker.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n-US" w:eastAsia="en-US"/>
        </w:rPr>
      </w:pPr>
      <w:r w:rsidRPr="002F480B">
        <w:rPr>
          <w:lang w:val="es-ES_tradnl" w:eastAsia="en-US"/>
        </w:rPr>
        <w:t xml:space="preserve">     </w:t>
      </w:r>
      <w:r w:rsidRPr="002F480B">
        <w:rPr>
          <w:lang w:val="en-US" w:eastAsia="en-US"/>
        </w:rPr>
        <w:t xml:space="preserve">- </w:t>
      </w:r>
      <w:r>
        <w:rPr>
          <w:lang w:val="en-US" w:eastAsia="en-US"/>
        </w:rPr>
        <w:t>‘</w:t>
      </w:r>
      <w:r w:rsidRPr="002F480B">
        <w:rPr>
          <w:lang w:val="en-US" w:eastAsia="en-US"/>
        </w:rPr>
        <w:t xml:space="preserve">Set up Docker </w:t>
      </w:r>
      <w:proofErr w:type="spellStart"/>
      <w:r w:rsidRPr="002F480B">
        <w:rPr>
          <w:lang w:val="en-US" w:eastAsia="en-US"/>
        </w:rPr>
        <w:t>Buildx</w:t>
      </w:r>
      <w:proofErr w:type="spellEnd"/>
      <w:r>
        <w:rPr>
          <w:lang w:val="en-US" w:eastAsia="en-US"/>
        </w:rPr>
        <w:t>’</w:t>
      </w:r>
      <w:r w:rsidRPr="002F480B">
        <w:rPr>
          <w:lang w:val="en-US" w:eastAsia="en-US"/>
        </w:rPr>
        <w:t xml:space="preserve">: </w:t>
      </w:r>
      <w:proofErr w:type="spellStart"/>
      <w:r w:rsidRPr="002F480B">
        <w:rPr>
          <w:lang w:val="en-US" w:eastAsia="en-US"/>
        </w:rPr>
        <w:t>Configura</w:t>
      </w:r>
      <w:proofErr w:type="spellEnd"/>
      <w:r w:rsidRPr="002F480B">
        <w:rPr>
          <w:lang w:val="en-US" w:eastAsia="en-US"/>
        </w:rPr>
        <w:t xml:space="preserve"> Docker </w:t>
      </w:r>
      <w:proofErr w:type="spellStart"/>
      <w:r w:rsidRPr="002F480B">
        <w:rPr>
          <w:lang w:val="en-US" w:eastAsia="en-US"/>
        </w:rPr>
        <w:t>Buildx</w:t>
      </w:r>
      <w:proofErr w:type="spellEnd"/>
      <w:r w:rsidRPr="002F480B">
        <w:rPr>
          <w:lang w:val="en-US" w:eastAsia="en-US"/>
        </w:rPr>
        <w:t>.</w:t>
      </w:r>
    </w:p>
    <w:p w:rsidR="002F480B" w:rsidRDefault="002F480B" w:rsidP="00434990">
      <w:pPr>
        <w:pStyle w:val="ListParagraph"/>
        <w:ind w:left="426" w:hanging="426"/>
        <w:jc w:val="left"/>
        <w:rPr>
          <w:lang w:val="en-US" w:eastAsia="en-US"/>
        </w:rPr>
      </w:pPr>
      <w:r w:rsidRPr="002F480B">
        <w:rPr>
          <w:lang w:val="en-US" w:eastAsia="en-US"/>
        </w:rPr>
        <w:t xml:space="preserve">     - </w:t>
      </w:r>
      <w:r>
        <w:rPr>
          <w:lang w:val="en-US" w:eastAsia="en-US"/>
        </w:rPr>
        <w:t>‘</w:t>
      </w:r>
      <w:r w:rsidRPr="002F480B">
        <w:rPr>
          <w:lang w:val="en-US" w:eastAsia="en-US"/>
        </w:rPr>
        <w:t>Build and push Docker image</w:t>
      </w:r>
      <w:r>
        <w:rPr>
          <w:lang w:val="en-US" w:eastAsia="en-US"/>
        </w:rPr>
        <w:t>’</w:t>
      </w:r>
      <w:r w:rsidRPr="002F480B">
        <w:rPr>
          <w:lang w:val="en-US" w:eastAsia="en-US"/>
        </w:rPr>
        <w:t xml:space="preserve">: </w:t>
      </w:r>
      <w:proofErr w:type="spellStart"/>
      <w:r w:rsidRPr="002F480B">
        <w:rPr>
          <w:lang w:val="en-US" w:eastAsia="en-US"/>
        </w:rPr>
        <w:t>Utiliza</w:t>
      </w:r>
      <w:proofErr w:type="spellEnd"/>
      <w:r w:rsidRPr="002F480B">
        <w:rPr>
          <w:lang w:val="en-US" w:eastAsia="en-US"/>
        </w:rPr>
        <w:t xml:space="preserve"> </w:t>
      </w:r>
      <w:r>
        <w:rPr>
          <w:lang w:val="en-US" w:eastAsia="en-US"/>
        </w:rPr>
        <w:t>‘</w:t>
      </w:r>
      <w:r w:rsidRPr="002F480B">
        <w:rPr>
          <w:lang w:val="en-US" w:eastAsia="en-US"/>
        </w:rPr>
        <w:t>docker/build-push-action</w:t>
      </w:r>
      <w:r>
        <w:rPr>
          <w:lang w:val="en-US" w:eastAsia="en-US"/>
        </w:rPr>
        <w:t>’</w:t>
      </w:r>
      <w:r w:rsidRPr="002F480B">
        <w:rPr>
          <w:lang w:val="en-US" w:eastAsia="en-US"/>
        </w:rPr>
        <w:t xml:space="preserve"> para </w:t>
      </w:r>
      <w:proofErr w:type="spellStart"/>
      <w:r w:rsidRPr="002F480B">
        <w:rPr>
          <w:lang w:val="en-US" w:eastAsia="en-US"/>
        </w:rPr>
        <w:t>construir</w:t>
      </w:r>
      <w:proofErr w:type="spellEnd"/>
      <w:r w:rsidRPr="002F480B">
        <w:rPr>
          <w:lang w:val="en-US" w:eastAsia="en-US"/>
        </w:rPr>
        <w:t xml:space="preserve"> y </w:t>
      </w:r>
      <w:proofErr w:type="spellStart"/>
      <w:r w:rsidRPr="002F480B">
        <w:rPr>
          <w:lang w:val="en-US" w:eastAsia="en-US"/>
        </w:rPr>
        <w:t>subir</w:t>
      </w:r>
      <w:proofErr w:type="spellEnd"/>
      <w:r w:rsidRPr="002F480B">
        <w:rPr>
          <w:lang w:val="en-US" w:eastAsia="en-US"/>
        </w:rPr>
        <w:t xml:space="preserve"> una imagen Docker al </w:t>
      </w:r>
      <w:proofErr w:type="spellStart"/>
      <w:r w:rsidRPr="002F480B">
        <w:rPr>
          <w:lang w:val="en-US" w:eastAsia="en-US"/>
        </w:rPr>
        <w:t>registro</w:t>
      </w:r>
      <w:proofErr w:type="spellEnd"/>
      <w:r w:rsidRPr="002F480B">
        <w:rPr>
          <w:lang w:val="en-US" w:eastAsia="en-US"/>
        </w:rPr>
        <w:t xml:space="preserve"> de Docker Hub.</w:t>
      </w:r>
    </w:p>
    <w:p w:rsidR="00434990" w:rsidRPr="002F480B" w:rsidRDefault="00434990" w:rsidP="00434990">
      <w:pPr>
        <w:pStyle w:val="ListParagraph"/>
        <w:ind w:left="426" w:hanging="426"/>
        <w:jc w:val="left"/>
        <w:rPr>
          <w:lang w:val="en-US" w:eastAsia="en-US"/>
        </w:rPr>
      </w:pPr>
      <w:r>
        <w:rPr>
          <w:lang w:val="en-US" w:eastAsia="en-US"/>
        </w:rPr>
        <w:lastRenderedPageBreak/>
        <w:tab/>
      </w:r>
      <w:r w:rsidRPr="00434990">
        <w:rPr>
          <w:noProof/>
          <w:lang w:val="en-US" w:eastAsia="en-US"/>
        </w:rPr>
        <w:drawing>
          <wp:inline distT="0" distB="0" distL="0" distR="0" wp14:anchorId="6EE094C2" wp14:editId="1813252B">
            <wp:extent cx="6036897" cy="269341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5931" cy="270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0B" w:rsidRPr="002F480B" w:rsidRDefault="002F480B" w:rsidP="002F480B">
      <w:pPr>
        <w:pStyle w:val="ListParagraph"/>
        <w:ind w:left="0"/>
        <w:jc w:val="left"/>
        <w:rPr>
          <w:lang w:val="en-US" w:eastAsia="en-US"/>
        </w:rPr>
      </w:pPr>
    </w:p>
    <w:p w:rsidR="002F480B" w:rsidRPr="00434990" w:rsidRDefault="002F480B" w:rsidP="002F480B">
      <w:pPr>
        <w:pStyle w:val="ListParagraph"/>
        <w:ind w:left="0"/>
        <w:jc w:val="left"/>
        <w:rPr>
          <w:u w:val="single"/>
          <w:lang w:val="es-ES_tradnl" w:eastAsia="en-US"/>
        </w:rPr>
      </w:pPr>
      <w:r w:rsidRPr="00434990">
        <w:rPr>
          <w:b/>
          <w:bCs/>
          <w:lang w:eastAsia="en-US"/>
        </w:rPr>
        <w:t xml:space="preserve">   </w:t>
      </w:r>
      <w:r w:rsidRPr="00434990">
        <w:rPr>
          <w:b/>
          <w:bCs/>
          <w:u w:val="single"/>
          <w:lang w:val="es-ES_tradnl" w:eastAsia="en-US"/>
        </w:rPr>
        <w:t>‘</w:t>
      </w:r>
      <w:proofErr w:type="spellStart"/>
      <w:r w:rsidRPr="00434990">
        <w:rPr>
          <w:b/>
          <w:bCs/>
          <w:u w:val="single"/>
          <w:lang w:val="es-ES_tradnl" w:eastAsia="en-US"/>
        </w:rPr>
        <w:t>fake-deploy</w:t>
      </w:r>
      <w:proofErr w:type="spellEnd"/>
      <w:r w:rsidRPr="00434990">
        <w:rPr>
          <w:b/>
          <w:bCs/>
          <w:u w:val="single"/>
          <w:lang w:val="es-ES_tradnl" w:eastAsia="en-US"/>
        </w:rPr>
        <w:t>’: Este es el tercer trabajo</w:t>
      </w:r>
      <w:r w:rsidRPr="00434990">
        <w:rPr>
          <w:u w:val="single"/>
          <w:lang w:val="es-ES_tradnl" w:eastAsia="en-US"/>
        </w:rPr>
        <w:t>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runs-on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Se ejecuta en un entorno de Ubuntu.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needs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Indica que este trabajo depende del trabajo anterior (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push_to_docker_hub_registry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).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steps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Lista de pasos que se deben realizar en este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Get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Descarga el artefacto generado en el primer trabajo.</w:t>
      </w: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Fake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deploy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Ejecuta el comando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ls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devops</w:t>
      </w:r>
      <w:proofErr w:type="spellEnd"/>
      <w:r w:rsidRPr="002F480B">
        <w:rPr>
          <w:lang w:val="es-ES_tradnl" w:eastAsia="en-US"/>
        </w:rPr>
        <w:t>-*.</w:t>
      </w:r>
      <w:proofErr w:type="spellStart"/>
      <w:r w:rsidRPr="002F480B">
        <w:rPr>
          <w:lang w:val="es-ES_tradnl" w:eastAsia="en-US"/>
        </w:rPr>
        <w:t>jar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como una simulación de implementación.</w:t>
      </w:r>
    </w:p>
    <w:p w:rsidR="00434990" w:rsidRDefault="00434990" w:rsidP="00434990">
      <w:pPr>
        <w:pStyle w:val="ListParagraph"/>
        <w:ind w:left="284"/>
        <w:jc w:val="left"/>
        <w:rPr>
          <w:lang w:val="es-ES_tradnl" w:eastAsia="en-US"/>
        </w:rPr>
      </w:pPr>
      <w:r w:rsidRPr="00434990">
        <w:rPr>
          <w:noProof/>
          <w:lang w:val="es-ES_tradnl" w:eastAsia="en-US"/>
        </w:rPr>
        <w:drawing>
          <wp:inline distT="0" distB="0" distL="0" distR="0" wp14:anchorId="67C95EB7" wp14:editId="5C062C77">
            <wp:extent cx="6228784" cy="1663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7091" cy="16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D9" w:rsidRDefault="007514D9" w:rsidP="002B73B1">
      <w:pPr>
        <w:rPr>
          <w:lang w:val="es-ES_tradnl"/>
        </w:rPr>
      </w:pPr>
    </w:p>
    <w:p w:rsidR="00676C2C" w:rsidRPr="00676C2C" w:rsidRDefault="002B73B1" w:rsidP="00676C2C">
      <w:pPr>
        <w:pStyle w:val="Heading1"/>
        <w:rPr>
          <w:sz w:val="28"/>
          <w:szCs w:val="28"/>
          <w:highlight w:val="yellow"/>
          <w:lang w:val="es-ES_tradnl"/>
        </w:rPr>
      </w:pPr>
      <w:r w:rsidRPr="003F48E7">
        <w:rPr>
          <w:sz w:val="28"/>
          <w:szCs w:val="28"/>
          <w:highlight w:val="yellow"/>
          <w:lang w:val="es-ES_tradnl"/>
        </w:rPr>
        <w:t xml:space="preserve">Parte </w:t>
      </w:r>
      <w:r>
        <w:rPr>
          <w:sz w:val="28"/>
          <w:szCs w:val="28"/>
          <w:highlight w:val="yellow"/>
          <w:lang w:val="es-ES_tradnl"/>
        </w:rPr>
        <w:t>3</w:t>
      </w:r>
      <w:r w:rsidR="00676C2C">
        <w:rPr>
          <w:sz w:val="28"/>
          <w:szCs w:val="28"/>
          <w:highlight w:val="yellow"/>
          <w:lang w:val="es-ES_tradnl"/>
        </w:rPr>
        <w:t xml:space="preserve"> </w:t>
      </w:r>
      <w:proofErr w:type="spellStart"/>
      <w:r w:rsidR="00676C2C">
        <w:rPr>
          <w:sz w:val="28"/>
          <w:szCs w:val="28"/>
          <w:highlight w:val="yellow"/>
          <w:lang w:val="es-ES_tradnl"/>
        </w:rPr>
        <w:t>Monitoring</w:t>
      </w:r>
      <w:proofErr w:type="spellEnd"/>
    </w:p>
    <w:p w:rsidR="002B73B1" w:rsidRDefault="007F6AAE" w:rsidP="002B73B1">
      <w:pPr>
        <w:rPr>
          <w:lang w:val="es-ES_tradnl"/>
        </w:rPr>
      </w:pPr>
      <w:r>
        <w:rPr>
          <w:noProof/>
        </w:rPr>
        <w:pict w14:anchorId="22F6B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5.25pt;margin-top:17.15pt;width:111.9pt;height:46.55pt;z-index:-251658240;mso-wrap-edited:f;mso-width-percent:0;mso-height-percent:0;mso-width-percent:0;mso-height-percent:0">
            <v:imagedata r:id="rId28" o:title="4D1F3C53"/>
            <w10:wrap type="tight"/>
          </v:shape>
        </w:pict>
      </w:r>
      <w:proofErr w:type="spellStart"/>
      <w:r w:rsidR="00676C2C" w:rsidRPr="00676C2C">
        <w:rPr>
          <w:lang w:val="es-ES_tradnl"/>
        </w:rPr>
        <w:t>Prometheus</w:t>
      </w:r>
      <w:proofErr w:type="spellEnd"/>
      <w:r w:rsidR="00676C2C" w:rsidRPr="00676C2C">
        <w:rPr>
          <w:lang w:val="es-ES_tradnl"/>
        </w:rPr>
        <w:t xml:space="preserve"> y </w:t>
      </w:r>
      <w:proofErr w:type="spellStart"/>
      <w:r w:rsidR="00676C2C" w:rsidRPr="00676C2C">
        <w:rPr>
          <w:lang w:val="es-ES_tradnl"/>
        </w:rPr>
        <w:t>Grafana</w:t>
      </w:r>
      <w:proofErr w:type="spellEnd"/>
      <w:r w:rsidR="00676C2C" w:rsidRPr="00676C2C">
        <w:rPr>
          <w:lang w:val="es-ES_tradnl"/>
        </w:rPr>
        <w:t xml:space="preserve"> ofrecen una solución de monitoreo completa y altamente personalizable para aplicaciones web desarrolladas en Java Spring </w:t>
      </w:r>
      <w:proofErr w:type="spellStart"/>
      <w:r w:rsidR="00676C2C" w:rsidRPr="00676C2C">
        <w:rPr>
          <w:lang w:val="es-ES_tradnl"/>
        </w:rPr>
        <w:t>Boot</w:t>
      </w:r>
      <w:proofErr w:type="spellEnd"/>
      <w:r w:rsidR="00676C2C" w:rsidRPr="00676C2C">
        <w:rPr>
          <w:lang w:val="es-ES_tradnl"/>
        </w:rPr>
        <w:t>. La capacidad de recopilar, almacenar, visualizar y alertar sobre métricas de rendimiento hace que estas herramientas sean una elección sólida para garantizar la disponibilidad y el rendimiento de tu aplicación.</w:t>
      </w:r>
    </w:p>
    <w:p w:rsidR="00676C2C" w:rsidRDefault="00676C2C" w:rsidP="002B73B1">
      <w:pPr>
        <w:rPr>
          <w:lang w:val="es-ES_tradnl"/>
        </w:rPr>
      </w:pPr>
    </w:p>
    <w:p w:rsidR="00676C2C" w:rsidRDefault="00676C2C" w:rsidP="002B73B1">
      <w:pPr>
        <w:rPr>
          <w:lang w:val="es-ES_tradnl"/>
        </w:rPr>
      </w:pPr>
    </w:p>
    <w:p w:rsidR="00916B1A" w:rsidRDefault="00916B1A" w:rsidP="00916B1A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Integración sin Esfuerzo con Java Spring </w:t>
      </w:r>
      <w:proofErr w:type="spellStart"/>
      <w:r w:rsidRPr="00676C2C">
        <w:rPr>
          <w:lang w:val="es-ES_tradnl" w:eastAsia="en-US"/>
        </w:rPr>
        <w:t>Boot</w:t>
      </w:r>
      <w:proofErr w:type="spellEnd"/>
      <w:r w:rsidRPr="00676C2C">
        <w:rPr>
          <w:lang w:val="es-ES_tradnl" w:eastAsia="en-US"/>
        </w:rPr>
        <w:t xml:space="preserve">: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 xml:space="preserve"> se integra fácilmente con aplicaciones Java Spring </w:t>
      </w:r>
      <w:proofErr w:type="spellStart"/>
      <w:r w:rsidRPr="00676C2C">
        <w:rPr>
          <w:lang w:val="es-ES_tradnl" w:eastAsia="en-US"/>
        </w:rPr>
        <w:t>Boot</w:t>
      </w:r>
      <w:proofErr w:type="spellEnd"/>
      <w:r w:rsidRPr="00676C2C">
        <w:rPr>
          <w:lang w:val="es-ES_tradnl" w:eastAsia="en-US"/>
        </w:rPr>
        <w:t xml:space="preserve"> a través de bibliotecas y métricas predefinidas, lo que facilita la exposición de métricas específicas de la aplicación para su monitoreo.</w:t>
      </w:r>
    </w:p>
    <w:p w:rsidR="00916B1A" w:rsidRPr="00676C2C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676C2C" w:rsidRPr="00676C2C" w:rsidRDefault="00676C2C" w:rsidP="00676C2C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Recopilación y Almacenamiento Eficiente de Métricas: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 xml:space="preserve"> es altamente eficiente en la recopilación y el almacenamiento de métricas, lo que proporciona una visión completa del rendimiento de la aplicación, incluyendo tiempos de respuesta, uso de recursos y errores.</w:t>
      </w:r>
    </w:p>
    <w:p w:rsidR="00676C2C" w:rsidRPr="00676C2C" w:rsidRDefault="00676C2C" w:rsidP="00676C2C">
      <w:pPr>
        <w:rPr>
          <w:lang w:val="es-ES_tradnl"/>
        </w:rPr>
      </w:pPr>
    </w:p>
    <w:p w:rsidR="00790A8D" w:rsidRPr="00790A8D" w:rsidRDefault="00676C2C" w:rsidP="00790A8D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Sistema de Etiquetas para Organización de Datos: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 xml:space="preserve"> utiliza un sistema de etiquetas que facilita la organización y el análisis de métricas, lo que es especialmente útil en aplicaciones complejas con múltiples componentes.</w:t>
      </w:r>
      <w:r w:rsidR="00790A8D">
        <w:rPr>
          <w:noProof/>
          <w:lang w:val="es-ES_tradnl" w:eastAsia="en-US"/>
        </w:rPr>
        <w:drawing>
          <wp:inline distT="0" distB="0" distL="0" distR="0">
            <wp:extent cx="5790789" cy="31975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3-10-18 at 22.42.4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534" cy="32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8D" w:rsidRPr="00676C2C" w:rsidRDefault="00790A8D" w:rsidP="00790A8D">
      <w:pPr>
        <w:pStyle w:val="ListParagraph"/>
        <w:ind w:left="720"/>
        <w:jc w:val="left"/>
        <w:rPr>
          <w:lang w:val="es-ES_tradnl" w:eastAsia="en-US"/>
        </w:rPr>
      </w:pPr>
    </w:p>
    <w:p w:rsidR="00676C2C" w:rsidRDefault="00790A8D" w:rsidP="00790A8D">
      <w:pPr>
        <w:ind w:left="709"/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3DFB722E" wp14:editId="725819F0">
            <wp:extent cx="5799619" cy="32023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3-10-18 at 22.42.3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802" cy="320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2C" w:rsidRPr="00676C2C" w:rsidRDefault="00676C2C" w:rsidP="00676C2C">
      <w:pPr>
        <w:rPr>
          <w:lang w:val="es-ES_tradnl"/>
        </w:rPr>
      </w:pPr>
    </w:p>
    <w:p w:rsidR="00676C2C" w:rsidRDefault="00676C2C" w:rsidP="00676C2C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Visualización Personalizable con </w:t>
      </w:r>
      <w:proofErr w:type="spellStart"/>
      <w:r w:rsidRPr="00676C2C">
        <w:rPr>
          <w:lang w:val="es-ES_tradnl" w:eastAsia="en-US"/>
        </w:rPr>
        <w:t>Grafana</w:t>
      </w:r>
      <w:proofErr w:type="spellEnd"/>
      <w:r w:rsidRPr="00676C2C">
        <w:rPr>
          <w:lang w:val="es-ES_tradnl" w:eastAsia="en-US"/>
        </w:rPr>
        <w:t xml:space="preserve">: </w:t>
      </w:r>
      <w:proofErr w:type="spellStart"/>
      <w:r w:rsidRPr="00676C2C">
        <w:rPr>
          <w:lang w:val="es-ES_tradnl" w:eastAsia="en-US"/>
        </w:rPr>
        <w:t>Grafana</w:t>
      </w:r>
      <w:proofErr w:type="spellEnd"/>
      <w:r w:rsidRPr="00676C2C">
        <w:rPr>
          <w:lang w:val="es-ES_tradnl" w:eastAsia="en-US"/>
        </w:rPr>
        <w:t xml:space="preserve"> es una plataforma de visualización de datos que se integra de manera fluida con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>. Puedes crear paneles personalizados para visualizar métricas en tiempo real de forma intuitiva y atractiva.</w:t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lastRenderedPageBreak/>
        <w:drawing>
          <wp:inline distT="0" distB="0" distL="0" distR="0">
            <wp:extent cx="5823582" cy="3215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3-10-18 at 22.42.0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350" cy="32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823582" cy="32156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3-10-18 at 22.45.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69" cy="32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lastRenderedPageBreak/>
        <w:drawing>
          <wp:inline distT="0" distB="0" distL="0" distR="0">
            <wp:extent cx="5807186" cy="32065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3-10-18 at 22.50.5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81" cy="32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676C2C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823580" cy="321561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3-10-18 at 22.50.3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19" cy="322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Pr="00676C2C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676C2C" w:rsidRDefault="00916B1A" w:rsidP="00676C2C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>
        <w:rPr>
          <w:lang w:val="es-ES_tradnl" w:eastAsia="en-US"/>
        </w:rPr>
        <w:t xml:space="preserve">Finalmente </w:t>
      </w:r>
      <w:r w:rsidR="00676C2C" w:rsidRPr="00676C2C">
        <w:rPr>
          <w:lang w:val="es-ES_tradnl" w:eastAsia="en-US"/>
        </w:rPr>
        <w:t xml:space="preserve">Escalabilidad y Soporte Activo de la Comunidad: Tanto </w:t>
      </w:r>
      <w:proofErr w:type="spellStart"/>
      <w:r w:rsidR="00676C2C" w:rsidRPr="00676C2C">
        <w:rPr>
          <w:lang w:val="es-ES_tradnl" w:eastAsia="en-US"/>
        </w:rPr>
        <w:t>Prometheus</w:t>
      </w:r>
      <w:proofErr w:type="spellEnd"/>
      <w:r w:rsidR="00676C2C" w:rsidRPr="00676C2C">
        <w:rPr>
          <w:lang w:val="es-ES_tradnl" w:eastAsia="en-US"/>
        </w:rPr>
        <w:t xml:space="preserve"> como </w:t>
      </w:r>
      <w:proofErr w:type="spellStart"/>
      <w:r w:rsidR="00676C2C" w:rsidRPr="00676C2C">
        <w:rPr>
          <w:lang w:val="es-ES_tradnl" w:eastAsia="en-US"/>
        </w:rPr>
        <w:t>Grafana</w:t>
      </w:r>
      <w:proofErr w:type="spellEnd"/>
      <w:r w:rsidR="00676C2C" w:rsidRPr="00676C2C">
        <w:rPr>
          <w:lang w:val="es-ES_tradnl" w:eastAsia="en-US"/>
        </w:rPr>
        <w:t xml:space="preserve"> son herramientas escalables respaldadas por una comunidad activa y abundante documentación, lo que las hace adecuadas para aplicaciones de cualquier tamaño y entornos de desarrollo.</w:t>
      </w:r>
    </w:p>
    <w:p w:rsidR="00676C2C" w:rsidRPr="00676C2C" w:rsidRDefault="00676C2C" w:rsidP="00676C2C">
      <w:pPr>
        <w:pStyle w:val="ListParagraph"/>
        <w:rPr>
          <w:lang w:val="es-ES_tradnl" w:eastAsia="en-US"/>
        </w:rPr>
      </w:pPr>
    </w:p>
    <w:p w:rsidR="00676C2C" w:rsidRPr="00676C2C" w:rsidRDefault="00676C2C" w:rsidP="00676C2C">
      <w:pPr>
        <w:rPr>
          <w:lang w:val="es-ES_tradnl"/>
        </w:rPr>
      </w:pPr>
    </w:p>
    <w:p w:rsidR="007514D9" w:rsidRDefault="007514D9" w:rsidP="007514D9">
      <w:pPr>
        <w:pStyle w:val="Heading1"/>
        <w:rPr>
          <w:lang w:val="es-ES_tradnl" w:eastAsia="en-US"/>
        </w:rPr>
      </w:pPr>
      <w:r>
        <w:rPr>
          <w:lang w:val="es-ES_tradnl" w:eastAsia="en-US"/>
        </w:rPr>
        <w:t>Conclusión</w:t>
      </w:r>
    </w:p>
    <w:p w:rsidR="007514D9" w:rsidRDefault="0047783A" w:rsidP="007514D9">
      <w:r w:rsidRPr="0047783A">
        <w:t xml:space="preserve">La automatización en los ciclos de Integración Continua (CI) proporciona una serie de beneficios significativos que contribuyen a la eficiencia, la calidad y la agilidad en el desarrollo de software. </w:t>
      </w:r>
      <w:r w:rsidRPr="0047783A">
        <w:lastRenderedPageBreak/>
        <w:t>Algunas de las principales conclusiones sobre los beneficios de la automatización en los ciclos de CI incluyen est</w:t>
      </w:r>
      <w:r>
        <w:t>os 3 principales puntos</w:t>
      </w:r>
      <w:r w:rsidRPr="0047783A">
        <w:t>:</w:t>
      </w:r>
    </w:p>
    <w:p w:rsidR="0047783A" w:rsidRDefault="0047783A" w:rsidP="007514D9"/>
    <w:p w:rsidR="0047783A" w:rsidRPr="0047783A" w:rsidRDefault="0047783A" w:rsidP="0047783A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47783A">
        <w:rPr>
          <w:lang w:val="en-AR" w:eastAsia="en-US"/>
        </w:rPr>
        <w:t>Eficiencia Mejorada: La automatizaci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de CI elimina tareas manuales repetitivas, lo que ahorra tiempo y recursos, permitiendo un desarrollo m</w:t>
      </w:r>
      <w:r w:rsidRPr="0047783A">
        <w:rPr>
          <w:lang w:eastAsia="en-US"/>
        </w:rPr>
        <w:t>á</w:t>
      </w:r>
      <w:r w:rsidRPr="0047783A">
        <w:rPr>
          <w:lang w:val="en-AR" w:eastAsia="en-US"/>
        </w:rPr>
        <w:t>s r</w:t>
      </w:r>
      <w:r w:rsidRPr="0047783A">
        <w:rPr>
          <w:lang w:eastAsia="en-US"/>
        </w:rPr>
        <w:t>á</w:t>
      </w:r>
      <w:r w:rsidRPr="0047783A">
        <w:rPr>
          <w:lang w:val="en-AR" w:eastAsia="en-US"/>
        </w:rPr>
        <w:t>pido y consistente.</w:t>
      </w:r>
    </w:p>
    <w:p w:rsidR="0047783A" w:rsidRPr="0047783A" w:rsidRDefault="0047783A" w:rsidP="0047783A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47783A">
        <w:rPr>
          <w:lang w:val="en-AR" w:eastAsia="en-US"/>
        </w:rPr>
        <w:t>Calidad del Software Incrementada: La detecci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temprana de errores, pruebas rigurosas y despliegues controlados garantizan un software de mayor calidad y confiabilidad.</w:t>
      </w:r>
    </w:p>
    <w:p w:rsidR="0047783A" w:rsidRDefault="0047783A" w:rsidP="0047783A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47783A">
        <w:rPr>
          <w:lang w:val="en-AR" w:eastAsia="en-US"/>
        </w:rPr>
        <w:t>Entrega Continua y Colaboraci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Eficaz: La automatizaci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facilita la entrega continua de software, permitiendo la colaboraci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eficiente entre los miembros del equipo y la retroalimentaci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r</w:t>
      </w:r>
      <w:r>
        <w:rPr>
          <w:lang w:eastAsia="en-US"/>
        </w:rPr>
        <w:t>á</w:t>
      </w:r>
      <w:r w:rsidRPr="0047783A">
        <w:rPr>
          <w:lang w:val="en-AR" w:eastAsia="en-US"/>
        </w:rPr>
        <w:t>pida, lo que acelera el ciclo de desarrollo.</w:t>
      </w:r>
    </w:p>
    <w:p w:rsidR="0047783A" w:rsidRPr="00857B8F" w:rsidRDefault="00857B8F" w:rsidP="00857B8F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857B8F">
        <w:rPr>
          <w:lang w:eastAsia="en-US"/>
        </w:rPr>
        <w:t>E</w:t>
      </w:r>
      <w:r w:rsidRPr="00857B8F">
        <w:rPr>
          <w:lang w:val="en-AR" w:eastAsia="en-US"/>
        </w:rPr>
        <w:t>l monitoreo en CI/CD es esencial para garantizar la calidad, la eficiencia y la confiabilidad en todo el proceso de desarrollo y entrega de software. Proporciona información en tiempo real, detección temprana de problemas y la capacidad de tomar medidas correctivas de manera rápida y efectiva. Esto es fundamental para satisfacer las expectativas de los usuarios y garantizar el éxito de un proyecto de desarrollo de software.</w:t>
      </w:r>
    </w:p>
    <w:sectPr w:rsidR="0047783A" w:rsidRPr="00857B8F" w:rsidSect="007161BE">
      <w:headerReference w:type="default" r:id="rId35"/>
      <w:footerReference w:type="default" r:id="rId36"/>
      <w:pgSz w:w="11906" w:h="16838" w:code="9"/>
      <w:pgMar w:top="1418" w:right="707" w:bottom="1418" w:left="1021" w:header="709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F6AAE" w:rsidRDefault="007F6AAE">
      <w:r>
        <w:separator/>
      </w:r>
    </w:p>
  </w:endnote>
  <w:endnote w:type="continuationSeparator" w:id="0">
    <w:p w:rsidR="007F6AAE" w:rsidRDefault="007F6A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5542C" w:rsidRPr="00C0420D" w:rsidRDefault="00B5542C" w:rsidP="00C0420D">
    <w:pPr>
      <w:pStyle w:val="Footer"/>
      <w:pBdr>
        <w:top w:val="thinThickSmallGap" w:sz="24" w:space="1" w:color="622423"/>
      </w:pBdr>
      <w:tabs>
        <w:tab w:val="clear" w:pos="4252"/>
        <w:tab w:val="clear" w:pos="8504"/>
        <w:tab w:val="right" w:pos="10178"/>
      </w:tabs>
      <w:rPr>
        <w:rFonts w:ascii="Cambria" w:hAnsi="Cambria"/>
      </w:rPr>
    </w:pPr>
    <w:r w:rsidRPr="00C0420D">
      <w:rPr>
        <w:rFonts w:ascii="Cambria" w:hAnsi="Cambria"/>
      </w:rPr>
      <w:tab/>
    </w:r>
    <w:r w:rsidRPr="00C0420D">
      <w:rPr>
        <w:rFonts w:ascii="Cambria" w:hAnsi="Cambria"/>
        <w:sz w:val="16"/>
        <w:szCs w:val="16"/>
      </w:rPr>
      <w:t xml:space="preserve">Página </w:t>
    </w:r>
    <w:r w:rsidRPr="00C0420D">
      <w:rPr>
        <w:rFonts w:ascii="Calibri" w:hAnsi="Calibri"/>
        <w:sz w:val="16"/>
        <w:szCs w:val="16"/>
      </w:rPr>
      <w:fldChar w:fldCharType="begin"/>
    </w:r>
    <w:r w:rsidRPr="00C0420D">
      <w:rPr>
        <w:sz w:val="16"/>
        <w:szCs w:val="16"/>
      </w:rPr>
      <w:instrText>PAGE   \* MERGEFORMAT</w:instrText>
    </w:r>
    <w:r w:rsidRPr="00C0420D">
      <w:rPr>
        <w:rFonts w:ascii="Calibri" w:hAnsi="Calibri"/>
        <w:sz w:val="16"/>
        <w:szCs w:val="16"/>
      </w:rPr>
      <w:fldChar w:fldCharType="separate"/>
    </w:r>
    <w:r w:rsidR="007161BE" w:rsidRPr="007161BE">
      <w:rPr>
        <w:rFonts w:ascii="Cambria" w:hAnsi="Cambria"/>
        <w:noProof/>
        <w:sz w:val="16"/>
        <w:szCs w:val="16"/>
      </w:rPr>
      <w:t>1</w:t>
    </w:r>
    <w:r w:rsidRPr="00C0420D">
      <w:rPr>
        <w:rFonts w:ascii="Cambria" w:hAnsi="Cambria"/>
        <w:sz w:val="16"/>
        <w:szCs w:val="16"/>
      </w:rPr>
      <w:fldChar w:fldCharType="end"/>
    </w:r>
  </w:p>
  <w:p w:rsidR="00B5542C" w:rsidRDefault="00B554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F6AAE" w:rsidRDefault="007F6AAE">
      <w:r>
        <w:separator/>
      </w:r>
    </w:p>
  </w:footnote>
  <w:footnote w:type="continuationSeparator" w:id="0">
    <w:p w:rsidR="007F6AAE" w:rsidRDefault="007F6A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5542C" w:rsidRDefault="00B5542C" w:rsidP="00877B82">
    <w:pPr>
      <w:pStyle w:val="Header"/>
      <w:spacing w:line="240" w:lineRule="exact"/>
    </w:pPr>
    <w:r>
      <w:rPr>
        <w:noProof/>
        <w:lang w:val="es-AR" w:eastAsia="es-AR"/>
      </w:rPr>
      <w:drawing>
        <wp:anchor distT="0" distB="0" distL="114300" distR="114300" simplePos="0" relativeHeight="251658240" behindDoc="1" locked="0" layoutInCell="1" allowOverlap="1" wp14:anchorId="4137868E" wp14:editId="0A31BC66">
          <wp:simplePos x="0" y="0"/>
          <wp:positionH relativeFrom="column">
            <wp:posOffset>0</wp:posOffset>
          </wp:positionH>
          <wp:positionV relativeFrom="paragraph">
            <wp:posOffset>-311150</wp:posOffset>
          </wp:positionV>
          <wp:extent cx="819150" cy="819150"/>
          <wp:effectExtent l="19050" t="0" r="0" b="0"/>
          <wp:wrapNone/>
          <wp:docPr id="13" name="Picture 13" descr="logo 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 vertica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915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t xml:space="preserve">  </w:t>
    </w:r>
  </w:p>
  <w:p w:rsidR="00B5542C" w:rsidRDefault="00B5542C" w:rsidP="00877B82">
    <w:pPr>
      <w:pStyle w:val="Header"/>
      <w:spacing w:line="240" w:lineRule="exact"/>
      <w:rPr>
        <w:rFonts w:ascii="Arial" w:hAnsi="Arial" w:cs="Arial"/>
        <w:b/>
        <w:sz w:val="26"/>
        <w:szCs w:val="26"/>
      </w:rPr>
    </w:pPr>
  </w:p>
  <w:p w:rsidR="00B5542C" w:rsidRPr="002104FA" w:rsidRDefault="00B5542C" w:rsidP="002F5077">
    <w:pPr>
      <w:pStyle w:val="Header"/>
      <w:spacing w:line="260" w:lineRule="exact"/>
      <w:jc w:val="right"/>
      <w:rPr>
        <w:rFonts w:ascii="Arial" w:hAnsi="Arial" w:cs="Arial"/>
        <w:b/>
        <w:sz w:val="26"/>
        <w:szCs w:val="26"/>
      </w:rPr>
    </w:pPr>
    <w:r w:rsidRPr="002104FA">
      <w:rPr>
        <w:rFonts w:ascii="Arial" w:hAnsi="Arial" w:cs="Arial"/>
        <w:b/>
        <w:sz w:val="26"/>
        <w:szCs w:val="26"/>
      </w:rPr>
      <w:t>Facultad de Ingeniería</w:t>
    </w:r>
  </w:p>
  <w:p w:rsidR="00B5542C" w:rsidRDefault="007F6AAE" w:rsidP="002F5077">
    <w:pPr>
      <w:pStyle w:val="Header"/>
      <w:spacing w:line="260" w:lineRule="exact"/>
    </w:pPr>
    <w:r>
      <w:rPr>
        <w:noProof/>
      </w:rPr>
      <w:pict>
        <v:line id="_x0000_s2049" alt="" style="position:absolute;left:0;text-align:left;flip:y;z-index:251657216;mso-wrap-edited:f;mso-width-percent:0;mso-height-percent:0;mso-width-percent:0;mso-height-percent:0" from="64.5pt,3pt" to="516.7pt,3pt" strokeweight="1pt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A18DD"/>
    <w:multiLevelType w:val="hybridMultilevel"/>
    <w:tmpl w:val="F7B43978"/>
    <w:lvl w:ilvl="0" w:tplc="5A5AAB94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6A5D16"/>
    <w:multiLevelType w:val="hybridMultilevel"/>
    <w:tmpl w:val="FE06F0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A34BA"/>
    <w:multiLevelType w:val="hybridMultilevel"/>
    <w:tmpl w:val="B3266A9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F82107"/>
    <w:multiLevelType w:val="hybridMultilevel"/>
    <w:tmpl w:val="6038B13A"/>
    <w:lvl w:ilvl="0" w:tplc="040A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5C11A4"/>
    <w:multiLevelType w:val="hybridMultilevel"/>
    <w:tmpl w:val="39CC97BA"/>
    <w:lvl w:ilvl="0" w:tplc="07302A9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482C5F"/>
    <w:multiLevelType w:val="hybridMultilevel"/>
    <w:tmpl w:val="0478F214"/>
    <w:lvl w:ilvl="0" w:tplc="A9107A70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4D684C"/>
    <w:multiLevelType w:val="hybridMultilevel"/>
    <w:tmpl w:val="0FE8AA2A"/>
    <w:lvl w:ilvl="0" w:tplc="5E44E2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172C1E"/>
    <w:multiLevelType w:val="hybridMultilevel"/>
    <w:tmpl w:val="09404A4A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C697C"/>
    <w:multiLevelType w:val="multilevel"/>
    <w:tmpl w:val="B1FA3A2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82CF9"/>
    <w:multiLevelType w:val="hybridMultilevel"/>
    <w:tmpl w:val="6CA42CE4"/>
    <w:lvl w:ilvl="0" w:tplc="560A20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CF2D7D"/>
    <w:multiLevelType w:val="multilevel"/>
    <w:tmpl w:val="5F38790C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D5984"/>
    <w:multiLevelType w:val="hybridMultilevel"/>
    <w:tmpl w:val="26FAC7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71E8E"/>
    <w:multiLevelType w:val="hybridMultilevel"/>
    <w:tmpl w:val="F68297A4"/>
    <w:lvl w:ilvl="0" w:tplc="57000B0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FD0FA5"/>
    <w:multiLevelType w:val="hybridMultilevel"/>
    <w:tmpl w:val="E2E8A3DA"/>
    <w:lvl w:ilvl="0" w:tplc="C5E8C980">
      <w:start w:val="2"/>
      <w:numFmt w:val="decimal"/>
      <w:pStyle w:val="Subtitle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7F19D9"/>
    <w:multiLevelType w:val="hybridMultilevel"/>
    <w:tmpl w:val="B7E68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1FE2948"/>
    <w:multiLevelType w:val="hybridMultilevel"/>
    <w:tmpl w:val="08E0EF60"/>
    <w:lvl w:ilvl="0" w:tplc="8A3A47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5D1562E"/>
    <w:multiLevelType w:val="hybridMultilevel"/>
    <w:tmpl w:val="FDEC038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DD22FD"/>
    <w:multiLevelType w:val="hybridMultilevel"/>
    <w:tmpl w:val="1898C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94A0CFE"/>
    <w:multiLevelType w:val="hybridMultilevel"/>
    <w:tmpl w:val="4A0E5030"/>
    <w:lvl w:ilvl="0" w:tplc="C762B544">
      <w:start w:val="1"/>
      <w:numFmt w:val="bullet"/>
      <w:pStyle w:val="NormalItemizado"/>
      <w:lvlText w:val=""/>
      <w:lvlJc w:val="left"/>
      <w:pPr>
        <w:tabs>
          <w:tab w:val="num" w:pos="340"/>
        </w:tabs>
        <w:ind w:left="0" w:firstLine="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354B44"/>
    <w:multiLevelType w:val="hybridMultilevel"/>
    <w:tmpl w:val="847E33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9532D1"/>
    <w:multiLevelType w:val="hybridMultilevel"/>
    <w:tmpl w:val="CF64D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434F7B"/>
    <w:multiLevelType w:val="hybridMultilevel"/>
    <w:tmpl w:val="CE82C8D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75195A"/>
    <w:multiLevelType w:val="hybridMultilevel"/>
    <w:tmpl w:val="1DA22358"/>
    <w:lvl w:ilvl="0" w:tplc="9CDE93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DD150A"/>
    <w:multiLevelType w:val="hybridMultilevel"/>
    <w:tmpl w:val="E2989586"/>
    <w:lvl w:ilvl="0" w:tplc="7D9413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B603A"/>
    <w:multiLevelType w:val="hybridMultilevel"/>
    <w:tmpl w:val="E7C4C6C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AD1B1B"/>
    <w:multiLevelType w:val="hybridMultilevel"/>
    <w:tmpl w:val="25220218"/>
    <w:lvl w:ilvl="0" w:tplc="4F12D18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D93F1D"/>
    <w:multiLevelType w:val="hybridMultilevel"/>
    <w:tmpl w:val="224ADD62"/>
    <w:lvl w:ilvl="0" w:tplc="F6A2660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E850273"/>
    <w:multiLevelType w:val="hybridMultilevel"/>
    <w:tmpl w:val="333608CE"/>
    <w:lvl w:ilvl="0" w:tplc="F4BA49C6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5D313F"/>
    <w:multiLevelType w:val="hybridMultilevel"/>
    <w:tmpl w:val="C0DEC0B4"/>
    <w:lvl w:ilvl="0" w:tplc="A6F46E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22E762B"/>
    <w:multiLevelType w:val="hybridMultilevel"/>
    <w:tmpl w:val="840A11AC"/>
    <w:lvl w:ilvl="0" w:tplc="64B887A4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2D7D2E"/>
    <w:multiLevelType w:val="hybridMultilevel"/>
    <w:tmpl w:val="8A124DB4"/>
    <w:lvl w:ilvl="0" w:tplc="2C0A0019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16503F"/>
    <w:multiLevelType w:val="hybridMultilevel"/>
    <w:tmpl w:val="6172C6A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406A4F"/>
    <w:multiLevelType w:val="hybridMultilevel"/>
    <w:tmpl w:val="3EB4CE14"/>
    <w:lvl w:ilvl="0" w:tplc="9434028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B26C73"/>
    <w:multiLevelType w:val="hybridMultilevel"/>
    <w:tmpl w:val="79A40DE2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D7444F"/>
    <w:multiLevelType w:val="hybridMultilevel"/>
    <w:tmpl w:val="CF64D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313C86"/>
    <w:multiLevelType w:val="hybridMultilevel"/>
    <w:tmpl w:val="5F3879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412246"/>
    <w:multiLevelType w:val="hybridMultilevel"/>
    <w:tmpl w:val="43D2328E"/>
    <w:lvl w:ilvl="0" w:tplc="BB624C28">
      <w:start w:val="1"/>
      <w:numFmt w:val="bullet"/>
      <w:lvlText w:val="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F16EA9"/>
    <w:multiLevelType w:val="hybridMultilevel"/>
    <w:tmpl w:val="C39605D4"/>
    <w:lvl w:ilvl="0" w:tplc="B0844F8A">
      <w:start w:val="1"/>
      <w:numFmt w:val="lowerLetter"/>
      <w:lvlText w:val="%1)"/>
      <w:lvlJc w:val="left"/>
      <w:pPr>
        <w:ind w:left="862" w:hanging="360"/>
      </w:pPr>
      <w:rPr>
        <w:rFonts w:hint="default"/>
        <w:b w:val="0"/>
        <w:sz w:val="24"/>
      </w:rPr>
    </w:lvl>
    <w:lvl w:ilvl="1" w:tplc="2C0A0019" w:tentative="1">
      <w:start w:val="1"/>
      <w:numFmt w:val="lowerLetter"/>
      <w:lvlText w:val="%2."/>
      <w:lvlJc w:val="left"/>
      <w:pPr>
        <w:ind w:left="1582" w:hanging="360"/>
      </w:pPr>
    </w:lvl>
    <w:lvl w:ilvl="2" w:tplc="2C0A001B" w:tentative="1">
      <w:start w:val="1"/>
      <w:numFmt w:val="lowerRoman"/>
      <w:lvlText w:val="%3."/>
      <w:lvlJc w:val="right"/>
      <w:pPr>
        <w:ind w:left="2302" w:hanging="180"/>
      </w:pPr>
    </w:lvl>
    <w:lvl w:ilvl="3" w:tplc="2C0A000F" w:tentative="1">
      <w:start w:val="1"/>
      <w:numFmt w:val="decimal"/>
      <w:lvlText w:val="%4."/>
      <w:lvlJc w:val="left"/>
      <w:pPr>
        <w:ind w:left="3022" w:hanging="360"/>
      </w:pPr>
    </w:lvl>
    <w:lvl w:ilvl="4" w:tplc="2C0A0019" w:tentative="1">
      <w:start w:val="1"/>
      <w:numFmt w:val="lowerLetter"/>
      <w:lvlText w:val="%5."/>
      <w:lvlJc w:val="left"/>
      <w:pPr>
        <w:ind w:left="3742" w:hanging="360"/>
      </w:pPr>
    </w:lvl>
    <w:lvl w:ilvl="5" w:tplc="2C0A001B" w:tentative="1">
      <w:start w:val="1"/>
      <w:numFmt w:val="lowerRoman"/>
      <w:lvlText w:val="%6."/>
      <w:lvlJc w:val="right"/>
      <w:pPr>
        <w:ind w:left="4462" w:hanging="180"/>
      </w:pPr>
    </w:lvl>
    <w:lvl w:ilvl="6" w:tplc="2C0A000F" w:tentative="1">
      <w:start w:val="1"/>
      <w:numFmt w:val="decimal"/>
      <w:lvlText w:val="%7."/>
      <w:lvlJc w:val="left"/>
      <w:pPr>
        <w:ind w:left="5182" w:hanging="360"/>
      </w:pPr>
    </w:lvl>
    <w:lvl w:ilvl="7" w:tplc="2C0A0019" w:tentative="1">
      <w:start w:val="1"/>
      <w:numFmt w:val="lowerLetter"/>
      <w:lvlText w:val="%8."/>
      <w:lvlJc w:val="left"/>
      <w:pPr>
        <w:ind w:left="5902" w:hanging="360"/>
      </w:pPr>
    </w:lvl>
    <w:lvl w:ilvl="8" w:tplc="2C0A001B" w:tentative="1">
      <w:start w:val="1"/>
      <w:numFmt w:val="lowerRoman"/>
      <w:lvlText w:val="%9."/>
      <w:lvlJc w:val="right"/>
      <w:pPr>
        <w:ind w:left="6622" w:hanging="180"/>
      </w:pPr>
    </w:lvl>
  </w:abstractNum>
  <w:num w:numId="1">
    <w:abstractNumId w:val="23"/>
  </w:num>
  <w:num w:numId="2">
    <w:abstractNumId w:val="32"/>
  </w:num>
  <w:num w:numId="3">
    <w:abstractNumId w:val="5"/>
  </w:num>
  <w:num w:numId="4">
    <w:abstractNumId w:val="37"/>
  </w:num>
  <w:num w:numId="5">
    <w:abstractNumId w:val="36"/>
  </w:num>
  <w:num w:numId="6">
    <w:abstractNumId w:val="15"/>
  </w:num>
  <w:num w:numId="7">
    <w:abstractNumId w:val="4"/>
  </w:num>
  <w:num w:numId="8">
    <w:abstractNumId w:val="22"/>
    <w:lvlOverride w:ilvl="0">
      <w:startOverride w:val="2"/>
    </w:lvlOverride>
  </w:num>
  <w:num w:numId="9">
    <w:abstractNumId w:val="25"/>
  </w:num>
  <w:num w:numId="10">
    <w:abstractNumId w:val="30"/>
  </w:num>
  <w:num w:numId="11">
    <w:abstractNumId w:val="27"/>
  </w:num>
  <w:num w:numId="12">
    <w:abstractNumId w:val="6"/>
  </w:num>
  <w:num w:numId="13">
    <w:abstractNumId w:val="9"/>
    <w:lvlOverride w:ilvl="0">
      <w:startOverride w:val="1"/>
    </w:lvlOverride>
  </w:num>
  <w:num w:numId="14">
    <w:abstractNumId w:val="13"/>
  </w:num>
  <w:num w:numId="15">
    <w:abstractNumId w:val="13"/>
    <w:lvlOverride w:ilvl="0">
      <w:startOverride w:val="2"/>
    </w:lvlOverride>
  </w:num>
  <w:num w:numId="16">
    <w:abstractNumId w:val="33"/>
  </w:num>
  <w:num w:numId="17">
    <w:abstractNumId w:val="21"/>
  </w:num>
  <w:num w:numId="18">
    <w:abstractNumId w:val="24"/>
  </w:num>
  <w:num w:numId="19">
    <w:abstractNumId w:val="16"/>
  </w:num>
  <w:num w:numId="20">
    <w:abstractNumId w:val="18"/>
  </w:num>
  <w:num w:numId="21">
    <w:abstractNumId w:val="31"/>
  </w:num>
  <w:num w:numId="22">
    <w:abstractNumId w:val="29"/>
  </w:num>
  <w:num w:numId="23">
    <w:abstractNumId w:val="7"/>
  </w:num>
  <w:num w:numId="24">
    <w:abstractNumId w:val="0"/>
  </w:num>
  <w:num w:numId="25">
    <w:abstractNumId w:val="2"/>
  </w:num>
  <w:num w:numId="26">
    <w:abstractNumId w:val="26"/>
  </w:num>
  <w:num w:numId="27">
    <w:abstractNumId w:val="35"/>
  </w:num>
  <w:num w:numId="28">
    <w:abstractNumId w:val="1"/>
  </w:num>
  <w:num w:numId="29">
    <w:abstractNumId w:val="19"/>
  </w:num>
  <w:num w:numId="30">
    <w:abstractNumId w:val="11"/>
  </w:num>
  <w:num w:numId="31">
    <w:abstractNumId w:val="8"/>
  </w:num>
  <w:num w:numId="32">
    <w:abstractNumId w:val="10"/>
  </w:num>
  <w:num w:numId="33">
    <w:abstractNumId w:val="17"/>
  </w:num>
  <w:num w:numId="34">
    <w:abstractNumId w:val="34"/>
  </w:num>
  <w:num w:numId="35">
    <w:abstractNumId w:val="28"/>
  </w:num>
  <w:num w:numId="36">
    <w:abstractNumId w:val="12"/>
  </w:num>
  <w:num w:numId="37">
    <w:abstractNumId w:val="3"/>
  </w:num>
  <w:num w:numId="38">
    <w:abstractNumId w:val="20"/>
  </w:num>
  <w:num w:numId="39">
    <w:abstractNumId w:val="1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5A9E"/>
    <w:rsid w:val="00013E9F"/>
    <w:rsid w:val="00022308"/>
    <w:rsid w:val="000275FD"/>
    <w:rsid w:val="00036613"/>
    <w:rsid w:val="00037D1F"/>
    <w:rsid w:val="00037D91"/>
    <w:rsid w:val="00057E42"/>
    <w:rsid w:val="00067271"/>
    <w:rsid w:val="00073745"/>
    <w:rsid w:val="000774AA"/>
    <w:rsid w:val="0008231F"/>
    <w:rsid w:val="00082710"/>
    <w:rsid w:val="00083286"/>
    <w:rsid w:val="00096C2D"/>
    <w:rsid w:val="000A39A1"/>
    <w:rsid w:val="000C7A11"/>
    <w:rsid w:val="000D0D2F"/>
    <w:rsid w:val="000D2DC4"/>
    <w:rsid w:val="000D789F"/>
    <w:rsid w:val="001240AA"/>
    <w:rsid w:val="00137DF5"/>
    <w:rsid w:val="001425E0"/>
    <w:rsid w:val="00144CF4"/>
    <w:rsid w:val="00151872"/>
    <w:rsid w:val="0015669A"/>
    <w:rsid w:val="00164184"/>
    <w:rsid w:val="00187A74"/>
    <w:rsid w:val="001A0099"/>
    <w:rsid w:val="001A17B5"/>
    <w:rsid w:val="001A3696"/>
    <w:rsid w:val="001A56D6"/>
    <w:rsid w:val="001C1971"/>
    <w:rsid w:val="001C25C8"/>
    <w:rsid w:val="001D2663"/>
    <w:rsid w:val="002104FA"/>
    <w:rsid w:val="00210F90"/>
    <w:rsid w:val="00211337"/>
    <w:rsid w:val="002132A8"/>
    <w:rsid w:val="002161C6"/>
    <w:rsid w:val="002171FE"/>
    <w:rsid w:val="00224373"/>
    <w:rsid w:val="002265AE"/>
    <w:rsid w:val="00232353"/>
    <w:rsid w:val="00251AA9"/>
    <w:rsid w:val="00252B83"/>
    <w:rsid w:val="0027188D"/>
    <w:rsid w:val="00277E2B"/>
    <w:rsid w:val="00280E00"/>
    <w:rsid w:val="002820B3"/>
    <w:rsid w:val="00290A73"/>
    <w:rsid w:val="00294AB0"/>
    <w:rsid w:val="002B3387"/>
    <w:rsid w:val="002B3ECF"/>
    <w:rsid w:val="002B73B1"/>
    <w:rsid w:val="002C0536"/>
    <w:rsid w:val="002D7842"/>
    <w:rsid w:val="002E0E4E"/>
    <w:rsid w:val="002F480B"/>
    <w:rsid w:val="002F5077"/>
    <w:rsid w:val="00307772"/>
    <w:rsid w:val="00311EF7"/>
    <w:rsid w:val="00322FAE"/>
    <w:rsid w:val="00331208"/>
    <w:rsid w:val="003329CA"/>
    <w:rsid w:val="00346B0F"/>
    <w:rsid w:val="00350C2D"/>
    <w:rsid w:val="003947CF"/>
    <w:rsid w:val="003A222C"/>
    <w:rsid w:val="003B490A"/>
    <w:rsid w:val="003C5C54"/>
    <w:rsid w:val="003C78A4"/>
    <w:rsid w:val="003D5A9E"/>
    <w:rsid w:val="003D6A06"/>
    <w:rsid w:val="003E0E04"/>
    <w:rsid w:val="003F0E11"/>
    <w:rsid w:val="003F3D47"/>
    <w:rsid w:val="003F48E7"/>
    <w:rsid w:val="00405989"/>
    <w:rsid w:val="00414AEE"/>
    <w:rsid w:val="00434990"/>
    <w:rsid w:val="00435FC8"/>
    <w:rsid w:val="00436F5E"/>
    <w:rsid w:val="00445D64"/>
    <w:rsid w:val="00454FF4"/>
    <w:rsid w:val="004621D1"/>
    <w:rsid w:val="00474C86"/>
    <w:rsid w:val="00476F8C"/>
    <w:rsid w:val="0047783A"/>
    <w:rsid w:val="00484FDD"/>
    <w:rsid w:val="004A66F3"/>
    <w:rsid w:val="004B231C"/>
    <w:rsid w:val="004B2E06"/>
    <w:rsid w:val="004C2BF6"/>
    <w:rsid w:val="004C5132"/>
    <w:rsid w:val="004C740B"/>
    <w:rsid w:val="004D1144"/>
    <w:rsid w:val="004D3ED6"/>
    <w:rsid w:val="004E1115"/>
    <w:rsid w:val="004E6F87"/>
    <w:rsid w:val="004F719F"/>
    <w:rsid w:val="005041C0"/>
    <w:rsid w:val="00505F07"/>
    <w:rsid w:val="00533B77"/>
    <w:rsid w:val="00537C51"/>
    <w:rsid w:val="00550154"/>
    <w:rsid w:val="00570A6E"/>
    <w:rsid w:val="0057269E"/>
    <w:rsid w:val="0058009A"/>
    <w:rsid w:val="00583537"/>
    <w:rsid w:val="00584511"/>
    <w:rsid w:val="005A2286"/>
    <w:rsid w:val="005B3CEC"/>
    <w:rsid w:val="005C31A3"/>
    <w:rsid w:val="005D21FC"/>
    <w:rsid w:val="005D2771"/>
    <w:rsid w:val="006041D2"/>
    <w:rsid w:val="00610293"/>
    <w:rsid w:val="006171A6"/>
    <w:rsid w:val="00626D31"/>
    <w:rsid w:val="006331B2"/>
    <w:rsid w:val="00633883"/>
    <w:rsid w:val="00635F6A"/>
    <w:rsid w:val="00653DF2"/>
    <w:rsid w:val="0066079B"/>
    <w:rsid w:val="00661933"/>
    <w:rsid w:val="00672B1E"/>
    <w:rsid w:val="00676C2C"/>
    <w:rsid w:val="0068149D"/>
    <w:rsid w:val="00684352"/>
    <w:rsid w:val="006866E9"/>
    <w:rsid w:val="00686E35"/>
    <w:rsid w:val="00687B02"/>
    <w:rsid w:val="00693CF2"/>
    <w:rsid w:val="006A22F4"/>
    <w:rsid w:val="006A3B10"/>
    <w:rsid w:val="006A4A4C"/>
    <w:rsid w:val="006A68EF"/>
    <w:rsid w:val="006B5E9E"/>
    <w:rsid w:val="006B6E54"/>
    <w:rsid w:val="006B74DB"/>
    <w:rsid w:val="006C0624"/>
    <w:rsid w:val="006C0C0F"/>
    <w:rsid w:val="006C1599"/>
    <w:rsid w:val="006C2715"/>
    <w:rsid w:val="006C328C"/>
    <w:rsid w:val="006D4C21"/>
    <w:rsid w:val="006D5EE4"/>
    <w:rsid w:val="006D5FE9"/>
    <w:rsid w:val="006E4749"/>
    <w:rsid w:val="006E79F3"/>
    <w:rsid w:val="006F2BD1"/>
    <w:rsid w:val="006F3CEB"/>
    <w:rsid w:val="006F40AE"/>
    <w:rsid w:val="006F69D9"/>
    <w:rsid w:val="007161BE"/>
    <w:rsid w:val="00721047"/>
    <w:rsid w:val="00742295"/>
    <w:rsid w:val="007514D9"/>
    <w:rsid w:val="00761A41"/>
    <w:rsid w:val="00762CEF"/>
    <w:rsid w:val="00766296"/>
    <w:rsid w:val="00771102"/>
    <w:rsid w:val="00782EEF"/>
    <w:rsid w:val="00787A6A"/>
    <w:rsid w:val="00790A8D"/>
    <w:rsid w:val="00790B2A"/>
    <w:rsid w:val="0079136C"/>
    <w:rsid w:val="007A058F"/>
    <w:rsid w:val="007C27A4"/>
    <w:rsid w:val="007D1B7B"/>
    <w:rsid w:val="007F6AAE"/>
    <w:rsid w:val="00801235"/>
    <w:rsid w:val="008023DD"/>
    <w:rsid w:val="008049FA"/>
    <w:rsid w:val="00811048"/>
    <w:rsid w:val="00820BAE"/>
    <w:rsid w:val="008354EE"/>
    <w:rsid w:val="008361DD"/>
    <w:rsid w:val="00842DCF"/>
    <w:rsid w:val="008455FF"/>
    <w:rsid w:val="00852DE2"/>
    <w:rsid w:val="00855E25"/>
    <w:rsid w:val="00857B8F"/>
    <w:rsid w:val="00860DBE"/>
    <w:rsid w:val="00861775"/>
    <w:rsid w:val="00877B82"/>
    <w:rsid w:val="00885CB0"/>
    <w:rsid w:val="008B68AA"/>
    <w:rsid w:val="008C0A13"/>
    <w:rsid w:val="008D1E1E"/>
    <w:rsid w:val="008E5D97"/>
    <w:rsid w:val="009004A2"/>
    <w:rsid w:val="00910E58"/>
    <w:rsid w:val="00916B1A"/>
    <w:rsid w:val="00926461"/>
    <w:rsid w:val="009456FD"/>
    <w:rsid w:val="00953538"/>
    <w:rsid w:val="00957580"/>
    <w:rsid w:val="00962C85"/>
    <w:rsid w:val="009630EB"/>
    <w:rsid w:val="00967C15"/>
    <w:rsid w:val="00974384"/>
    <w:rsid w:val="00984F0D"/>
    <w:rsid w:val="009A2357"/>
    <w:rsid w:val="009C536E"/>
    <w:rsid w:val="009D48F3"/>
    <w:rsid w:val="009E386E"/>
    <w:rsid w:val="009E3CA2"/>
    <w:rsid w:val="009F721D"/>
    <w:rsid w:val="00A00DE8"/>
    <w:rsid w:val="00A012C7"/>
    <w:rsid w:val="00A041DD"/>
    <w:rsid w:val="00A04F01"/>
    <w:rsid w:val="00A108CB"/>
    <w:rsid w:val="00A21D76"/>
    <w:rsid w:val="00A435B2"/>
    <w:rsid w:val="00A53119"/>
    <w:rsid w:val="00A53DCF"/>
    <w:rsid w:val="00A57BFE"/>
    <w:rsid w:val="00A64E3A"/>
    <w:rsid w:val="00A77B51"/>
    <w:rsid w:val="00A84796"/>
    <w:rsid w:val="00A84967"/>
    <w:rsid w:val="00A850A5"/>
    <w:rsid w:val="00AA1F8C"/>
    <w:rsid w:val="00AA1FF0"/>
    <w:rsid w:val="00AB4E41"/>
    <w:rsid w:val="00B01AC1"/>
    <w:rsid w:val="00B36237"/>
    <w:rsid w:val="00B425CC"/>
    <w:rsid w:val="00B5542C"/>
    <w:rsid w:val="00B80E6F"/>
    <w:rsid w:val="00BA52B9"/>
    <w:rsid w:val="00BB04E3"/>
    <w:rsid w:val="00BB41A4"/>
    <w:rsid w:val="00BB4CDF"/>
    <w:rsid w:val="00BC05F0"/>
    <w:rsid w:val="00BC3686"/>
    <w:rsid w:val="00BD24F0"/>
    <w:rsid w:val="00BE0653"/>
    <w:rsid w:val="00BE4191"/>
    <w:rsid w:val="00BF73FC"/>
    <w:rsid w:val="00C0420D"/>
    <w:rsid w:val="00C04B63"/>
    <w:rsid w:val="00C1018C"/>
    <w:rsid w:val="00C1061E"/>
    <w:rsid w:val="00C17AAE"/>
    <w:rsid w:val="00C2254F"/>
    <w:rsid w:val="00C233CC"/>
    <w:rsid w:val="00C36363"/>
    <w:rsid w:val="00C36DFB"/>
    <w:rsid w:val="00C442CF"/>
    <w:rsid w:val="00C54921"/>
    <w:rsid w:val="00C55827"/>
    <w:rsid w:val="00C55A54"/>
    <w:rsid w:val="00C57057"/>
    <w:rsid w:val="00C8253E"/>
    <w:rsid w:val="00C84A67"/>
    <w:rsid w:val="00C92250"/>
    <w:rsid w:val="00C965DC"/>
    <w:rsid w:val="00CA46FC"/>
    <w:rsid w:val="00CA472B"/>
    <w:rsid w:val="00CA7C63"/>
    <w:rsid w:val="00CD7686"/>
    <w:rsid w:val="00CE73A8"/>
    <w:rsid w:val="00D16969"/>
    <w:rsid w:val="00D21C5A"/>
    <w:rsid w:val="00D2436F"/>
    <w:rsid w:val="00D253B5"/>
    <w:rsid w:val="00D27DC9"/>
    <w:rsid w:val="00D307E8"/>
    <w:rsid w:val="00D4323A"/>
    <w:rsid w:val="00D57A77"/>
    <w:rsid w:val="00D605BB"/>
    <w:rsid w:val="00D6386A"/>
    <w:rsid w:val="00D92F3C"/>
    <w:rsid w:val="00D97092"/>
    <w:rsid w:val="00DC0192"/>
    <w:rsid w:val="00DE2ACA"/>
    <w:rsid w:val="00DF6415"/>
    <w:rsid w:val="00E12EA8"/>
    <w:rsid w:val="00E227AF"/>
    <w:rsid w:val="00E25DDE"/>
    <w:rsid w:val="00E47987"/>
    <w:rsid w:val="00E568AD"/>
    <w:rsid w:val="00E63BBA"/>
    <w:rsid w:val="00E66473"/>
    <w:rsid w:val="00E67B72"/>
    <w:rsid w:val="00E73BCF"/>
    <w:rsid w:val="00E83081"/>
    <w:rsid w:val="00E85C43"/>
    <w:rsid w:val="00E86ECD"/>
    <w:rsid w:val="00E912B9"/>
    <w:rsid w:val="00E9371E"/>
    <w:rsid w:val="00E97317"/>
    <w:rsid w:val="00EB4853"/>
    <w:rsid w:val="00EB51E1"/>
    <w:rsid w:val="00EC38C4"/>
    <w:rsid w:val="00EC56AB"/>
    <w:rsid w:val="00ED0560"/>
    <w:rsid w:val="00ED20D2"/>
    <w:rsid w:val="00ED502D"/>
    <w:rsid w:val="00EE5358"/>
    <w:rsid w:val="00F13119"/>
    <w:rsid w:val="00F13E7A"/>
    <w:rsid w:val="00F57D1F"/>
    <w:rsid w:val="00F627F8"/>
    <w:rsid w:val="00F62A46"/>
    <w:rsid w:val="00F63327"/>
    <w:rsid w:val="00F83CF0"/>
    <w:rsid w:val="00F861D7"/>
    <w:rsid w:val="00F9424D"/>
    <w:rsid w:val="00F96404"/>
    <w:rsid w:val="00FA1049"/>
    <w:rsid w:val="00FB3C22"/>
    <w:rsid w:val="00FC2FEE"/>
    <w:rsid w:val="00FD0873"/>
    <w:rsid w:val="00FD0F33"/>
    <w:rsid w:val="00FD356C"/>
    <w:rsid w:val="00FD3AB6"/>
    <w:rsid w:val="00FF5CE3"/>
    <w:rsid w:val="00FF7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,"/>
  <w14:docId w14:val="04F8EEA7"/>
  <w15:docId w15:val="{E2818DF2-6224-D84E-B2A3-A9ABD49D3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76C2C"/>
    <w:rPr>
      <w:sz w:val="24"/>
      <w:szCs w:val="24"/>
      <w:lang w:val="en-AR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2715"/>
    <w:pPr>
      <w:keepNext/>
      <w:spacing w:before="240" w:after="60"/>
      <w:jc w:val="both"/>
      <w:outlineLvl w:val="0"/>
    </w:pPr>
    <w:rPr>
      <w:rFonts w:ascii="Cambria" w:hAnsi="Cambria"/>
      <w:b/>
      <w:bCs/>
      <w:kern w:val="32"/>
      <w:sz w:val="32"/>
      <w:szCs w:val="32"/>
      <w:lang w:val="es-ES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3D5A9E"/>
    <w:pPr>
      <w:tabs>
        <w:tab w:val="center" w:pos="4252"/>
        <w:tab w:val="right" w:pos="8504"/>
      </w:tabs>
      <w:jc w:val="both"/>
    </w:pPr>
    <w:rPr>
      <w:lang w:val="es-ES" w:eastAsia="es-ES"/>
    </w:rPr>
  </w:style>
  <w:style w:type="paragraph" w:styleId="Footer">
    <w:name w:val="footer"/>
    <w:basedOn w:val="Normal"/>
    <w:link w:val="FooterChar"/>
    <w:uiPriority w:val="99"/>
    <w:rsid w:val="003D5A9E"/>
    <w:pPr>
      <w:tabs>
        <w:tab w:val="center" w:pos="4252"/>
        <w:tab w:val="right" w:pos="8504"/>
      </w:tabs>
      <w:jc w:val="both"/>
    </w:pPr>
    <w:rPr>
      <w:lang w:val="es-ES" w:eastAsia="es-ES"/>
    </w:rPr>
  </w:style>
  <w:style w:type="paragraph" w:styleId="HTMLPreformatted">
    <w:name w:val="HTML Preformatted"/>
    <w:basedOn w:val="Normal"/>
    <w:rsid w:val="006866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both"/>
    </w:pPr>
    <w:rPr>
      <w:rFonts w:ascii="Courier New" w:hAnsi="Courier New" w:cs="Courier New"/>
      <w:sz w:val="20"/>
      <w:szCs w:val="20"/>
      <w:lang w:val="es-ES" w:eastAsia="es-ES"/>
    </w:rPr>
  </w:style>
  <w:style w:type="character" w:styleId="Hyperlink">
    <w:name w:val="Hyperlink"/>
    <w:uiPriority w:val="99"/>
    <w:rsid w:val="006866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5C31A3"/>
    <w:pPr>
      <w:jc w:val="both"/>
    </w:pPr>
    <w:rPr>
      <w:rFonts w:ascii="Tahoma" w:hAnsi="Tahoma" w:cs="Tahoma"/>
      <w:sz w:val="16"/>
      <w:szCs w:val="16"/>
      <w:lang w:val="es-ES" w:eastAsia="es-ES"/>
    </w:rPr>
  </w:style>
  <w:style w:type="character" w:customStyle="1" w:styleId="Heading1Char">
    <w:name w:val="Heading 1 Char"/>
    <w:link w:val="Heading1"/>
    <w:uiPriority w:val="9"/>
    <w:rsid w:val="006C2715"/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paragraph" w:customStyle="1" w:styleId="Default">
    <w:name w:val="Default"/>
    <w:rsid w:val="006C2715"/>
    <w:pPr>
      <w:autoSpaceDE w:val="0"/>
      <w:autoSpaceDN w:val="0"/>
      <w:adjustRightInd w:val="0"/>
    </w:pPr>
    <w:rPr>
      <w:color w:val="000000"/>
      <w:sz w:val="24"/>
      <w:szCs w:val="24"/>
      <w:lang w:val="es-MX" w:eastAsia="es-MX"/>
    </w:rPr>
  </w:style>
  <w:style w:type="character" w:styleId="IntenseEmphasis">
    <w:name w:val="Intense Emphasis"/>
    <w:uiPriority w:val="21"/>
    <w:qFormat/>
    <w:rsid w:val="006C2715"/>
    <w:rPr>
      <w:b/>
      <w:bCs/>
      <w:i/>
      <w:iCs/>
      <w:color w:val="4F81BD"/>
    </w:rPr>
  </w:style>
  <w:style w:type="character" w:customStyle="1" w:styleId="FooterChar">
    <w:name w:val="Footer Char"/>
    <w:link w:val="Footer"/>
    <w:uiPriority w:val="99"/>
    <w:rsid w:val="00C0420D"/>
    <w:rPr>
      <w:sz w:val="24"/>
      <w:szCs w:val="24"/>
      <w:lang w:val="es-ES" w:eastAsia="es-ES"/>
    </w:rPr>
  </w:style>
  <w:style w:type="paragraph" w:styleId="ListParagraph">
    <w:name w:val="List Paragraph"/>
    <w:basedOn w:val="Normal"/>
    <w:uiPriority w:val="34"/>
    <w:qFormat/>
    <w:rsid w:val="002265AE"/>
    <w:pPr>
      <w:ind w:left="708"/>
      <w:jc w:val="both"/>
    </w:pPr>
    <w:rPr>
      <w:lang w:val="es-ES" w:eastAsia="es-ES"/>
    </w:rPr>
  </w:style>
  <w:style w:type="paragraph" w:styleId="NormalWeb">
    <w:name w:val="Normal (Web)"/>
    <w:basedOn w:val="Normal"/>
    <w:uiPriority w:val="99"/>
    <w:rsid w:val="00E85C43"/>
    <w:rPr>
      <w:rFonts w:ascii="Tahoma" w:hAnsi="Tahoma"/>
      <w:sz w:val="28"/>
      <w:szCs w:val="28"/>
      <w:lang w:val="es-MX" w:eastAsia="es-MX"/>
    </w:rPr>
  </w:style>
  <w:style w:type="paragraph" w:styleId="TOCHeading">
    <w:name w:val="TOC Heading"/>
    <w:basedOn w:val="Heading1"/>
    <w:next w:val="Normal"/>
    <w:uiPriority w:val="39"/>
    <w:unhideWhenUsed/>
    <w:qFormat/>
    <w:rsid w:val="00F63327"/>
    <w:pPr>
      <w:keepLines/>
      <w:spacing w:before="480" w:after="0" w:line="276" w:lineRule="auto"/>
      <w:jc w:val="left"/>
      <w:outlineLvl w:val="9"/>
    </w:pPr>
    <w:rPr>
      <w:color w:val="365F91"/>
      <w:kern w:val="0"/>
      <w:sz w:val="28"/>
      <w:szCs w:val="28"/>
      <w:lang w:val="es-AR" w:eastAsia="es-AR"/>
    </w:rPr>
  </w:style>
  <w:style w:type="paragraph" w:styleId="Index1">
    <w:name w:val="index 1"/>
    <w:basedOn w:val="Normal"/>
    <w:next w:val="Normal"/>
    <w:autoRedefine/>
    <w:rsid w:val="006C0624"/>
    <w:pPr>
      <w:ind w:left="240" w:hanging="240"/>
      <w:jc w:val="both"/>
    </w:pPr>
    <w:rPr>
      <w:lang w:val="es-ES" w:eastAsia="es-ES"/>
    </w:rPr>
  </w:style>
  <w:style w:type="paragraph" w:styleId="TOC1">
    <w:name w:val="toc 1"/>
    <w:basedOn w:val="Normal"/>
    <w:next w:val="Normal"/>
    <w:autoRedefine/>
    <w:uiPriority w:val="39"/>
    <w:rsid w:val="00F63327"/>
    <w:pPr>
      <w:jc w:val="both"/>
    </w:pPr>
    <w:rPr>
      <w:lang w:val="es-ES" w:eastAsia="es-ES"/>
    </w:rPr>
  </w:style>
  <w:style w:type="character" w:styleId="Emphasis">
    <w:name w:val="Emphasis"/>
    <w:uiPriority w:val="20"/>
    <w:qFormat/>
    <w:rsid w:val="00C17AAE"/>
    <w:rPr>
      <w:i/>
      <w:iCs/>
    </w:rPr>
  </w:style>
  <w:style w:type="paragraph" w:styleId="Subtitle">
    <w:name w:val="Subtitle"/>
    <w:aliases w:val="Titulo 2"/>
    <w:basedOn w:val="Normal"/>
    <w:next w:val="Normal"/>
    <w:link w:val="SubtitleChar"/>
    <w:qFormat/>
    <w:rsid w:val="006171A6"/>
    <w:pPr>
      <w:numPr>
        <w:numId w:val="14"/>
      </w:numPr>
      <w:spacing w:after="60"/>
      <w:outlineLvl w:val="1"/>
    </w:pPr>
    <w:rPr>
      <w:rFonts w:ascii="Calibri" w:hAnsi="Calibri"/>
      <w:b/>
      <w:color w:val="1F497D"/>
      <w:sz w:val="26"/>
      <w:lang w:val="es-ES" w:eastAsia="es-ES"/>
    </w:rPr>
  </w:style>
  <w:style w:type="character" w:customStyle="1" w:styleId="SubtitleChar">
    <w:name w:val="Subtitle Char"/>
    <w:aliases w:val="Titulo 2 Char"/>
    <w:link w:val="Subtitle"/>
    <w:rsid w:val="006171A6"/>
    <w:rPr>
      <w:rFonts w:ascii="Calibri" w:hAnsi="Calibri"/>
      <w:b/>
      <w:color w:val="1F497D"/>
      <w:sz w:val="26"/>
      <w:szCs w:val="24"/>
      <w:lang w:val="es-ES" w:eastAsia="es-ES"/>
    </w:rPr>
  </w:style>
  <w:style w:type="paragraph" w:styleId="TOC2">
    <w:name w:val="toc 2"/>
    <w:basedOn w:val="Normal"/>
    <w:next w:val="Normal"/>
    <w:autoRedefine/>
    <w:uiPriority w:val="39"/>
    <w:rsid w:val="004B231C"/>
    <w:pPr>
      <w:ind w:left="240"/>
      <w:jc w:val="both"/>
    </w:pPr>
    <w:rPr>
      <w:lang w:val="es-ES" w:eastAsia="es-ES"/>
    </w:rPr>
  </w:style>
  <w:style w:type="character" w:styleId="PlaceholderText">
    <w:name w:val="Placeholder Text"/>
    <w:basedOn w:val="DefaultParagraphFont"/>
    <w:uiPriority w:val="99"/>
    <w:semiHidden/>
    <w:rsid w:val="001C1971"/>
    <w:rPr>
      <w:color w:val="808080"/>
    </w:rPr>
  </w:style>
  <w:style w:type="paragraph" w:customStyle="1" w:styleId="NormalBibliografia">
    <w:name w:val="Normal Bibliografia"/>
    <w:basedOn w:val="Normal"/>
    <w:rsid w:val="00EE5358"/>
    <w:pPr>
      <w:numPr>
        <w:ilvl w:val="12"/>
      </w:numPr>
      <w:spacing w:line="360" w:lineRule="auto"/>
      <w:ind w:left="340" w:hanging="340"/>
    </w:pPr>
    <w:rPr>
      <w:rFonts w:ascii="Garamond" w:hAnsi="Garamond"/>
      <w:sz w:val="28"/>
      <w:szCs w:val="28"/>
      <w:lang w:val="en-US" w:eastAsia="es-ES"/>
    </w:rPr>
  </w:style>
  <w:style w:type="paragraph" w:customStyle="1" w:styleId="NormalFiguraII">
    <w:name w:val="Normal Figura II"/>
    <w:basedOn w:val="Normal"/>
    <w:rsid w:val="00EE5358"/>
    <w:pPr>
      <w:tabs>
        <w:tab w:val="left" w:pos="567"/>
      </w:tabs>
    </w:pPr>
    <w:rPr>
      <w:rFonts w:ascii="Garamond" w:hAnsi="Garamond"/>
      <w:sz w:val="20"/>
      <w:szCs w:val="20"/>
      <w:lang w:val="pt-BR" w:eastAsia="es-ES"/>
    </w:rPr>
  </w:style>
  <w:style w:type="paragraph" w:customStyle="1" w:styleId="NormalItemizado">
    <w:name w:val="Normal Itemizado"/>
    <w:basedOn w:val="Normal"/>
    <w:rsid w:val="00EE5358"/>
    <w:pPr>
      <w:numPr>
        <w:numId w:val="20"/>
      </w:numPr>
      <w:tabs>
        <w:tab w:val="left" w:pos="567"/>
      </w:tabs>
      <w:spacing w:line="360" w:lineRule="auto"/>
      <w:jc w:val="both"/>
    </w:pPr>
    <w:rPr>
      <w:rFonts w:ascii="Garamond" w:hAnsi="Garamond"/>
      <w:sz w:val="28"/>
      <w:szCs w:val="20"/>
      <w:lang w:val="pt-BR" w:eastAsia="es-MX"/>
    </w:rPr>
  </w:style>
  <w:style w:type="paragraph" w:customStyle="1" w:styleId="NormalFiguraIII">
    <w:name w:val="Normal Figura III"/>
    <w:basedOn w:val="NormalFiguraII"/>
    <w:autoRedefine/>
    <w:rsid w:val="00EE5358"/>
    <w:rPr>
      <w:sz w:val="16"/>
      <w:szCs w:val="16"/>
    </w:rPr>
  </w:style>
  <w:style w:type="paragraph" w:customStyle="1" w:styleId="EstiloNormalWeb8pt2">
    <w:name w:val="Estilo Normal (Web) + 8 pt2"/>
    <w:basedOn w:val="NormalWeb"/>
    <w:autoRedefine/>
    <w:rsid w:val="00EE5358"/>
    <w:pPr>
      <w:spacing w:before="100" w:beforeAutospacing="1" w:after="100" w:afterAutospacing="1"/>
    </w:pPr>
    <w:rPr>
      <w:sz w:val="20"/>
    </w:rPr>
  </w:style>
  <w:style w:type="character" w:customStyle="1" w:styleId="HeaderChar">
    <w:name w:val="Header Char"/>
    <w:basedOn w:val="DefaultParagraphFont"/>
    <w:link w:val="Header"/>
    <w:rsid w:val="00EE5358"/>
    <w:rPr>
      <w:sz w:val="24"/>
      <w:szCs w:val="24"/>
      <w:lang w:val="es-ES" w:eastAsia="es-ES"/>
    </w:rPr>
  </w:style>
  <w:style w:type="table" w:styleId="TableGrid">
    <w:name w:val="Table Grid"/>
    <w:basedOn w:val="TableNormal"/>
    <w:rsid w:val="00EE53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EE5358"/>
  </w:style>
  <w:style w:type="character" w:customStyle="1" w:styleId="apple-style-span">
    <w:name w:val="apple-style-span"/>
    <w:basedOn w:val="DefaultParagraphFont"/>
    <w:rsid w:val="00EE5358"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358"/>
    <w:rPr>
      <w:rFonts w:ascii="Tahoma" w:hAnsi="Tahoma" w:cs="Tahoma"/>
      <w:sz w:val="16"/>
      <w:szCs w:val="16"/>
      <w:lang w:val="es-ES" w:eastAsia="es-ES"/>
    </w:rPr>
  </w:style>
  <w:style w:type="character" w:styleId="CommentReference">
    <w:name w:val="annotation reference"/>
    <w:basedOn w:val="DefaultParagraphFont"/>
    <w:uiPriority w:val="99"/>
    <w:unhideWhenUsed/>
    <w:rsid w:val="00EE53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E5358"/>
    <w:rPr>
      <w:rFonts w:ascii="Tahoma" w:hAnsi="Tahoma"/>
      <w:sz w:val="20"/>
      <w:szCs w:val="20"/>
      <w:lang w:val="es-MX" w:eastAsia="es-MX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E5358"/>
    <w:rPr>
      <w:rFonts w:ascii="Tahoma" w:hAnsi="Tahoma"/>
      <w:lang w:val="es-MX" w:eastAsia="es-MX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EE53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EE5358"/>
    <w:rPr>
      <w:rFonts w:ascii="Tahoma" w:hAnsi="Tahoma"/>
      <w:b/>
      <w:bCs/>
      <w:lang w:val="es-MX" w:eastAsia="es-MX"/>
    </w:rPr>
  </w:style>
  <w:style w:type="paragraph" w:styleId="Caption">
    <w:name w:val="caption"/>
    <w:basedOn w:val="Normal"/>
    <w:next w:val="Normal"/>
    <w:uiPriority w:val="35"/>
    <w:unhideWhenUsed/>
    <w:qFormat/>
    <w:rsid w:val="00EE5358"/>
    <w:pPr>
      <w:spacing w:after="200"/>
    </w:pPr>
    <w:rPr>
      <w:rFonts w:ascii="Tahoma" w:hAnsi="Tahoma"/>
      <w:b/>
      <w:bCs/>
      <w:color w:val="4F81BD" w:themeColor="accent1"/>
      <w:sz w:val="18"/>
      <w:szCs w:val="18"/>
      <w:lang w:val="es-MX" w:eastAsia="es-MX"/>
    </w:rPr>
  </w:style>
  <w:style w:type="paragraph" w:customStyle="1" w:styleId="TableContents">
    <w:name w:val="Table Contents"/>
    <w:basedOn w:val="Normal"/>
    <w:rsid w:val="00EE5358"/>
    <w:pPr>
      <w:suppressLineNumbers/>
      <w:suppressAutoHyphens/>
    </w:pPr>
    <w:rPr>
      <w:rFonts w:ascii="Tahoma" w:hAnsi="Tahoma" w:cs="Tahoma"/>
      <w:sz w:val="28"/>
      <w:szCs w:val="28"/>
      <w:lang w:val="es-MX" w:eastAsia="zh-CN"/>
    </w:rPr>
  </w:style>
  <w:style w:type="paragraph" w:styleId="Title">
    <w:name w:val="Title"/>
    <w:basedOn w:val="Normal"/>
    <w:next w:val="Normal"/>
    <w:link w:val="TitleChar"/>
    <w:qFormat/>
    <w:rsid w:val="003F48E7"/>
    <w:pPr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ES" w:eastAsia="es-ES"/>
    </w:rPr>
  </w:style>
  <w:style w:type="character" w:customStyle="1" w:styleId="TitleChar">
    <w:name w:val="Title Char"/>
    <w:basedOn w:val="DefaultParagraphFont"/>
    <w:link w:val="Title"/>
    <w:rsid w:val="003F48E7"/>
    <w:rPr>
      <w:rFonts w:asciiTheme="majorHAnsi" w:eastAsiaTheme="majorEastAsia" w:hAnsiTheme="majorHAnsi" w:cstheme="majorBidi"/>
      <w:spacing w:val="-10"/>
      <w:kern w:val="28"/>
      <w:sz w:val="56"/>
      <w:szCs w:val="5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3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7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1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1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8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3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003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61281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173173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04386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867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652518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02725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69988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75320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748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18167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2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7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29372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29484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1111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0C0C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0BA12B-82C9-441F-AA3B-58359965F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17</Pages>
  <Words>1951</Words>
  <Characters>11121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TRABAJO PRÁCTICO:</vt:lpstr>
    </vt:vector>
  </TitlesOfParts>
  <Company>Microsoft</Company>
  <LinksUpToDate>false</LinksUpToDate>
  <CharactersWithSpaces>13046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PRÁCTICO:</dc:title>
  <dc:creator>Eugenia1</dc:creator>
  <cp:lastModifiedBy>Bernardo Luscher</cp:lastModifiedBy>
  <cp:revision>52</cp:revision>
  <cp:lastPrinted>2016-05-16T22:21:00Z</cp:lastPrinted>
  <dcterms:created xsi:type="dcterms:W3CDTF">2016-05-16T21:27:00Z</dcterms:created>
  <dcterms:modified xsi:type="dcterms:W3CDTF">2023-10-19T03:15:00Z</dcterms:modified>
</cp:coreProperties>
</file>